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2D5" w:rsidRDefault="00C102D5"/>
    <w:p w:rsidR="00C102D5" w:rsidRDefault="00C102D5"/>
    <w:p w:rsidR="00C102D5" w:rsidRPr="00BE5F83" w:rsidRDefault="00C102D5" w:rsidP="00C102D5">
      <w:pPr>
        <w:jc w:val="center"/>
      </w:pPr>
      <w:r w:rsidRPr="00BE5F83">
        <w:rPr>
          <w:rFonts w:ascii="Helvetica" w:eastAsia="Times New Roman" w:hAnsi="Helvetica" w:cs="Times New Roman"/>
          <w:b/>
          <w:bCs/>
          <w:i/>
          <w:noProof/>
          <w:w w:val="200"/>
          <w:sz w:val="100"/>
          <w:szCs w:val="100"/>
          <w:lang w:eastAsia="tr-TR"/>
        </w:rPr>
        <w:drawing>
          <wp:inline distT="0" distB="0" distL="0" distR="0" wp14:anchorId="1F3D68F6" wp14:editId="11F0609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102D5" w:rsidRPr="00BE5F83" w:rsidRDefault="00C102D5" w:rsidP="00C102D5"/>
    <w:p w:rsidR="00C102D5" w:rsidRPr="00BE5F83" w:rsidRDefault="00C102D5" w:rsidP="00C102D5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202</w:t>
      </w:r>
      <w:r w:rsidR="008D5F04">
        <w:rPr>
          <w:rFonts w:ascii="Arial" w:hAnsi="Arial" w:cs="Arial"/>
          <w:sz w:val="48"/>
          <w:szCs w:val="48"/>
        </w:rPr>
        <w:t>3</w:t>
      </w:r>
      <w:r w:rsidRPr="00BE5F83">
        <w:rPr>
          <w:rFonts w:ascii="Arial" w:hAnsi="Arial" w:cs="Arial"/>
          <w:sz w:val="48"/>
          <w:szCs w:val="48"/>
        </w:rPr>
        <w:t xml:space="preserve"> – 202</w:t>
      </w:r>
      <w:r w:rsidR="008D5F04">
        <w:rPr>
          <w:rFonts w:ascii="Arial" w:hAnsi="Arial" w:cs="Arial"/>
          <w:sz w:val="48"/>
          <w:szCs w:val="48"/>
        </w:rPr>
        <w:t>4</w:t>
      </w:r>
      <w:r w:rsidRPr="00BE5F83">
        <w:rPr>
          <w:rFonts w:ascii="Arial" w:hAnsi="Arial" w:cs="Arial"/>
          <w:sz w:val="48"/>
          <w:szCs w:val="48"/>
        </w:rPr>
        <w:t xml:space="preserve"> EĞİTİM ÖĞRETİM YILI</w:t>
      </w:r>
    </w:p>
    <w:p w:rsidR="00C102D5" w:rsidRPr="00BE5F83" w:rsidRDefault="00C102D5" w:rsidP="00C102D5">
      <w:pPr>
        <w:jc w:val="center"/>
        <w:rPr>
          <w:rFonts w:ascii="Arial" w:hAnsi="Arial" w:cs="Arial"/>
          <w:sz w:val="48"/>
          <w:szCs w:val="48"/>
        </w:rPr>
      </w:pPr>
    </w:p>
    <w:p w:rsidR="00C102D5" w:rsidRPr="00BE5F83" w:rsidRDefault="00C102D5" w:rsidP="00C102D5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="000B1C39">
        <w:rPr>
          <w:rFonts w:ascii="Arial" w:hAnsi="Arial" w:cs="Arial"/>
          <w:sz w:val="48"/>
          <w:szCs w:val="48"/>
        </w:rPr>
        <w:t>. SINIF</w:t>
      </w:r>
    </w:p>
    <w:p w:rsidR="00C102D5" w:rsidRPr="00BE5F83" w:rsidRDefault="00C102D5" w:rsidP="00C102D5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TRAFİK GÜVENLİĞİ</w:t>
      </w:r>
      <w:r w:rsidRPr="00BE5F83">
        <w:rPr>
          <w:rFonts w:ascii="Arial" w:hAnsi="Arial" w:cs="Arial"/>
          <w:sz w:val="48"/>
          <w:szCs w:val="48"/>
        </w:rPr>
        <w:t xml:space="preserve"> DERSİ</w:t>
      </w:r>
    </w:p>
    <w:p w:rsidR="00C102D5" w:rsidRPr="00BE5F83" w:rsidRDefault="00C102D5" w:rsidP="00C102D5">
      <w:pPr>
        <w:jc w:val="center"/>
        <w:rPr>
          <w:rFonts w:ascii="Arial" w:hAnsi="Arial" w:cs="Arial"/>
          <w:sz w:val="48"/>
          <w:szCs w:val="48"/>
        </w:rPr>
      </w:pPr>
    </w:p>
    <w:p w:rsidR="00C102D5" w:rsidRDefault="00C102D5" w:rsidP="00C102D5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ÜNİTELENDİRİLMİŞ YILLIK PLAN</w:t>
      </w:r>
    </w:p>
    <w:p w:rsidR="008D5F04" w:rsidRDefault="008D5F04" w:rsidP="00C102D5">
      <w:pPr>
        <w:jc w:val="center"/>
        <w:rPr>
          <w:rFonts w:ascii="Arial" w:hAnsi="Arial" w:cs="Arial"/>
          <w:sz w:val="48"/>
          <w:szCs w:val="48"/>
        </w:rPr>
        <w:sectPr w:rsidR="008D5F04" w:rsidSect="00C102D5">
          <w:headerReference w:type="default" r:id="rId9"/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8D5F04" w:rsidRDefault="008D5F04" w:rsidP="00C102D5">
      <w:pPr>
        <w:jc w:val="center"/>
        <w:rPr>
          <w:rFonts w:ascii="Arial" w:hAnsi="Arial" w:cs="Arial"/>
          <w:sz w:val="48"/>
          <w:szCs w:val="48"/>
        </w:rPr>
      </w:pPr>
    </w:p>
    <w:p w:rsidR="008D5F04" w:rsidRDefault="008D5F04" w:rsidP="00C102D5">
      <w:pPr>
        <w:jc w:val="center"/>
        <w:rPr>
          <w:rFonts w:ascii="Arial" w:hAnsi="Arial" w:cs="Arial"/>
          <w:sz w:val="48"/>
          <w:szCs w:val="48"/>
        </w:rPr>
      </w:pPr>
    </w:p>
    <w:p w:rsidR="008D5F04" w:rsidRPr="00B06286" w:rsidRDefault="008D5F04" w:rsidP="008D5F04">
      <w:pPr>
        <w:jc w:val="center"/>
        <w:rPr>
          <w:rFonts w:ascii="Arial" w:eastAsia="Calibri" w:hAnsi="Arial" w:cs="Arial"/>
          <w:sz w:val="32"/>
          <w:szCs w:val="32"/>
        </w:rPr>
      </w:pPr>
      <w:r w:rsidRPr="00B06286">
        <w:rPr>
          <w:rFonts w:ascii="Arial" w:eastAsia="Calibri" w:hAnsi="Arial" w:cs="Arial"/>
          <w:sz w:val="32"/>
          <w:szCs w:val="32"/>
        </w:rPr>
        <w:t>TEMA / ÜNİTE SÜRELERİ</w:t>
      </w:r>
    </w:p>
    <w:p w:rsidR="008D5F04" w:rsidRPr="00B06286" w:rsidRDefault="008D5F04" w:rsidP="008D5F04">
      <w:pPr>
        <w:jc w:val="center"/>
        <w:rPr>
          <w:rFonts w:ascii="Arial" w:eastAsia="Calibri" w:hAnsi="Arial" w:cs="Arial"/>
          <w:sz w:val="28"/>
          <w:szCs w:val="28"/>
        </w:rPr>
      </w:pPr>
    </w:p>
    <w:p w:rsidR="008D5F04" w:rsidRPr="00B06286" w:rsidRDefault="008D5F04" w:rsidP="008D5F04">
      <w:pPr>
        <w:ind w:left="2124" w:firstLine="708"/>
        <w:rPr>
          <w:rFonts w:ascii="Arial" w:eastAsia="Calibri" w:hAnsi="Arial" w:cs="Arial"/>
          <w:sz w:val="28"/>
          <w:szCs w:val="28"/>
        </w:rPr>
      </w:pPr>
      <w:r w:rsidRPr="00B06286">
        <w:rPr>
          <w:rFonts w:ascii="Arial" w:eastAsia="Calibri" w:hAnsi="Arial" w:cs="Arial"/>
          <w:sz w:val="28"/>
          <w:szCs w:val="28"/>
        </w:rPr>
        <w:t xml:space="preserve">DERS: </w:t>
      </w:r>
      <w:r>
        <w:rPr>
          <w:rFonts w:ascii="Arial" w:eastAsia="Calibri" w:hAnsi="Arial" w:cs="Arial"/>
          <w:sz w:val="28"/>
          <w:szCs w:val="28"/>
        </w:rPr>
        <w:t>TRAFİK GÜVENLİĞİ</w:t>
      </w:r>
    </w:p>
    <w:p w:rsidR="008D5F04" w:rsidRPr="00B06286" w:rsidRDefault="008D5F04" w:rsidP="008D5F04">
      <w:pPr>
        <w:rPr>
          <w:rFonts w:ascii="Arial" w:eastAsia="Calibri" w:hAnsi="Arial" w:cs="Arial"/>
          <w:sz w:val="28"/>
          <w:szCs w:val="28"/>
        </w:rPr>
      </w:pPr>
    </w:p>
    <w:tbl>
      <w:tblPr>
        <w:tblStyle w:val="TabloKlavuzu1"/>
        <w:tblW w:w="12328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4116"/>
        <w:gridCol w:w="1134"/>
        <w:gridCol w:w="1979"/>
        <w:gridCol w:w="1985"/>
        <w:gridCol w:w="992"/>
        <w:gridCol w:w="1276"/>
      </w:tblGrid>
      <w:tr w:rsidR="008D5F04" w:rsidRPr="00B06286" w:rsidTr="008D5F04">
        <w:trPr>
          <w:jc w:val="center"/>
        </w:trPr>
        <w:tc>
          <w:tcPr>
            <w:tcW w:w="846" w:type="dxa"/>
            <w:vAlign w:val="center"/>
          </w:tcPr>
          <w:p w:rsidR="008D5F04" w:rsidRPr="00B06286" w:rsidRDefault="008D5F04" w:rsidP="008D5F04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Ünite No</w:t>
            </w:r>
          </w:p>
        </w:tc>
        <w:tc>
          <w:tcPr>
            <w:tcW w:w="4116" w:type="dxa"/>
            <w:vAlign w:val="center"/>
          </w:tcPr>
          <w:p w:rsidR="008D5F04" w:rsidRPr="00B06286" w:rsidRDefault="00FE5859" w:rsidP="008D5F0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Ünite Adı</w:t>
            </w:r>
          </w:p>
        </w:tc>
        <w:tc>
          <w:tcPr>
            <w:tcW w:w="1134" w:type="dxa"/>
          </w:tcPr>
          <w:p w:rsidR="008D5F04" w:rsidRPr="00B06286" w:rsidRDefault="008D5F04" w:rsidP="008D5F04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Kazanım Sayısı</w:t>
            </w:r>
          </w:p>
        </w:tc>
        <w:tc>
          <w:tcPr>
            <w:tcW w:w="1979" w:type="dxa"/>
            <w:vAlign w:val="center"/>
          </w:tcPr>
          <w:p w:rsidR="008D5F04" w:rsidRPr="00B06286" w:rsidRDefault="008D5F04" w:rsidP="008D5F04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Başlama Tarihi</w:t>
            </w:r>
          </w:p>
        </w:tc>
        <w:tc>
          <w:tcPr>
            <w:tcW w:w="1985" w:type="dxa"/>
            <w:vAlign w:val="center"/>
          </w:tcPr>
          <w:p w:rsidR="008D5F04" w:rsidRPr="00B06286" w:rsidRDefault="008D5F04" w:rsidP="008D5F04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Bitiş Tarihi</w:t>
            </w:r>
          </w:p>
        </w:tc>
        <w:tc>
          <w:tcPr>
            <w:tcW w:w="992" w:type="dxa"/>
            <w:vAlign w:val="center"/>
          </w:tcPr>
          <w:p w:rsidR="008D5F04" w:rsidRPr="00B06286" w:rsidRDefault="008D5F04" w:rsidP="008D5F04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Hafta</w:t>
            </w:r>
          </w:p>
        </w:tc>
        <w:tc>
          <w:tcPr>
            <w:tcW w:w="1276" w:type="dxa"/>
            <w:vAlign w:val="center"/>
          </w:tcPr>
          <w:p w:rsidR="008D5F04" w:rsidRPr="00B06286" w:rsidRDefault="008D5F04" w:rsidP="008D5F04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Ders Saati</w:t>
            </w:r>
          </w:p>
        </w:tc>
      </w:tr>
      <w:tr w:rsidR="008D5F04" w:rsidRPr="00B06286" w:rsidTr="008D5F04">
        <w:trPr>
          <w:trHeight w:val="1000"/>
          <w:jc w:val="center"/>
        </w:trPr>
        <w:tc>
          <w:tcPr>
            <w:tcW w:w="846" w:type="dxa"/>
            <w:vAlign w:val="center"/>
          </w:tcPr>
          <w:p w:rsidR="008D5F04" w:rsidRPr="00B06286" w:rsidRDefault="008D5F04" w:rsidP="008D5F04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1</w:t>
            </w:r>
          </w:p>
        </w:tc>
        <w:tc>
          <w:tcPr>
            <w:tcW w:w="4116" w:type="dxa"/>
            <w:vAlign w:val="center"/>
          </w:tcPr>
          <w:p w:rsidR="008D5F04" w:rsidRPr="00B06286" w:rsidRDefault="00FE5859" w:rsidP="008D5F0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Trafikte Güvenlik</w:t>
            </w:r>
          </w:p>
        </w:tc>
        <w:tc>
          <w:tcPr>
            <w:tcW w:w="1134" w:type="dxa"/>
            <w:vAlign w:val="center"/>
          </w:tcPr>
          <w:p w:rsidR="008D5F04" w:rsidRPr="00B06286" w:rsidRDefault="00FE5859" w:rsidP="008D5F0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  <w:r w:rsidR="008D5F04">
              <w:rPr>
                <w:rFonts w:ascii="Arial" w:eastAsia="Calibri" w:hAnsi="Arial" w:cs="Arial"/>
              </w:rPr>
              <w:t>7</w:t>
            </w:r>
          </w:p>
        </w:tc>
        <w:tc>
          <w:tcPr>
            <w:tcW w:w="1979" w:type="dxa"/>
            <w:vAlign w:val="center"/>
          </w:tcPr>
          <w:p w:rsidR="008D5F04" w:rsidRPr="00B06286" w:rsidRDefault="00FE5859" w:rsidP="00FE58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11 Eylül 2023</w:t>
            </w:r>
          </w:p>
        </w:tc>
        <w:tc>
          <w:tcPr>
            <w:tcW w:w="1985" w:type="dxa"/>
            <w:vAlign w:val="center"/>
          </w:tcPr>
          <w:p w:rsidR="008D5F04" w:rsidRPr="00B06286" w:rsidRDefault="00FE5859" w:rsidP="00FE58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 Nisan 2024</w:t>
            </w:r>
          </w:p>
        </w:tc>
        <w:tc>
          <w:tcPr>
            <w:tcW w:w="992" w:type="dxa"/>
            <w:vAlign w:val="center"/>
          </w:tcPr>
          <w:p w:rsidR="008D5F04" w:rsidRPr="00B06286" w:rsidRDefault="008D5F04" w:rsidP="00FE5859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2</w:t>
            </w:r>
            <w:r w:rsidR="00FE5859">
              <w:rPr>
                <w:rFonts w:ascii="Arial" w:eastAsia="Calibri" w:hAnsi="Arial" w:cs="Arial"/>
              </w:rPr>
              <w:t>7</w:t>
            </w:r>
          </w:p>
        </w:tc>
        <w:tc>
          <w:tcPr>
            <w:tcW w:w="1276" w:type="dxa"/>
            <w:vAlign w:val="center"/>
          </w:tcPr>
          <w:p w:rsidR="008D5F04" w:rsidRPr="00B06286" w:rsidRDefault="00FE5859" w:rsidP="008D5F0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27</w:t>
            </w:r>
          </w:p>
        </w:tc>
      </w:tr>
      <w:tr w:rsidR="008D5F04" w:rsidRPr="00B06286" w:rsidTr="008D5F04">
        <w:trPr>
          <w:trHeight w:val="703"/>
          <w:jc w:val="center"/>
        </w:trPr>
        <w:tc>
          <w:tcPr>
            <w:tcW w:w="846" w:type="dxa"/>
            <w:vAlign w:val="center"/>
          </w:tcPr>
          <w:p w:rsidR="008D5F04" w:rsidRPr="00B06286" w:rsidRDefault="008D5F04" w:rsidP="008D5F04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2</w:t>
            </w:r>
          </w:p>
        </w:tc>
        <w:tc>
          <w:tcPr>
            <w:tcW w:w="4116" w:type="dxa"/>
            <w:vAlign w:val="center"/>
          </w:tcPr>
          <w:p w:rsidR="008D5F04" w:rsidRPr="00B06286" w:rsidRDefault="00FE5859" w:rsidP="008D5F0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Trafikte İlk Yardım</w:t>
            </w:r>
          </w:p>
        </w:tc>
        <w:tc>
          <w:tcPr>
            <w:tcW w:w="1134" w:type="dxa"/>
            <w:vAlign w:val="center"/>
          </w:tcPr>
          <w:p w:rsidR="008D5F04" w:rsidRPr="00B06286" w:rsidRDefault="00FE5859" w:rsidP="008D5F0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</w:t>
            </w:r>
          </w:p>
        </w:tc>
        <w:tc>
          <w:tcPr>
            <w:tcW w:w="1979" w:type="dxa"/>
            <w:vAlign w:val="center"/>
          </w:tcPr>
          <w:p w:rsidR="008D5F04" w:rsidRPr="00B06286" w:rsidRDefault="00FE5859" w:rsidP="00FE58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15 Nisan 2024</w:t>
            </w:r>
          </w:p>
        </w:tc>
        <w:tc>
          <w:tcPr>
            <w:tcW w:w="1985" w:type="dxa"/>
            <w:vAlign w:val="center"/>
          </w:tcPr>
          <w:p w:rsidR="008D5F04" w:rsidRPr="00B06286" w:rsidRDefault="00FE5859" w:rsidP="00FE585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14 Haziran 2024</w:t>
            </w:r>
          </w:p>
        </w:tc>
        <w:tc>
          <w:tcPr>
            <w:tcW w:w="992" w:type="dxa"/>
            <w:vAlign w:val="center"/>
          </w:tcPr>
          <w:p w:rsidR="008D5F04" w:rsidRPr="00B06286" w:rsidRDefault="008D5F04" w:rsidP="008D5F0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</w:t>
            </w:r>
          </w:p>
        </w:tc>
        <w:tc>
          <w:tcPr>
            <w:tcW w:w="1276" w:type="dxa"/>
            <w:vAlign w:val="center"/>
          </w:tcPr>
          <w:p w:rsidR="008D5F04" w:rsidRPr="00B06286" w:rsidRDefault="008D5F04" w:rsidP="008D5F0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</w:t>
            </w:r>
          </w:p>
        </w:tc>
      </w:tr>
      <w:tr w:rsidR="008D5F04" w:rsidRPr="00B06286" w:rsidTr="008D5F04">
        <w:trPr>
          <w:trHeight w:val="567"/>
          <w:jc w:val="center"/>
        </w:trPr>
        <w:tc>
          <w:tcPr>
            <w:tcW w:w="4962" w:type="dxa"/>
            <w:gridSpan w:val="2"/>
            <w:vAlign w:val="center"/>
          </w:tcPr>
          <w:p w:rsidR="008D5F04" w:rsidRPr="00B06286" w:rsidRDefault="008D5F04" w:rsidP="008D5F04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TOPLAM</w:t>
            </w:r>
          </w:p>
        </w:tc>
        <w:tc>
          <w:tcPr>
            <w:tcW w:w="1134" w:type="dxa"/>
            <w:vAlign w:val="center"/>
          </w:tcPr>
          <w:p w:rsidR="008D5F04" w:rsidRPr="00B06286" w:rsidRDefault="00FE5859" w:rsidP="008D5F0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21</w:t>
            </w:r>
          </w:p>
        </w:tc>
        <w:tc>
          <w:tcPr>
            <w:tcW w:w="3964" w:type="dxa"/>
            <w:gridSpan w:val="2"/>
            <w:vAlign w:val="center"/>
          </w:tcPr>
          <w:p w:rsidR="008D5F04" w:rsidRPr="00B06286" w:rsidRDefault="008D5F04" w:rsidP="008D5F04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2" w:type="dxa"/>
            <w:vAlign w:val="center"/>
          </w:tcPr>
          <w:p w:rsidR="008D5F04" w:rsidRPr="00B06286" w:rsidRDefault="008D5F04" w:rsidP="008D5F04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36</w:t>
            </w:r>
          </w:p>
        </w:tc>
        <w:tc>
          <w:tcPr>
            <w:tcW w:w="1276" w:type="dxa"/>
            <w:vAlign w:val="center"/>
          </w:tcPr>
          <w:p w:rsidR="008D5F04" w:rsidRPr="00B06286" w:rsidRDefault="008D5F04" w:rsidP="008D5F04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36</w:t>
            </w:r>
          </w:p>
        </w:tc>
      </w:tr>
    </w:tbl>
    <w:p w:rsidR="008D5F04" w:rsidRPr="00B06286" w:rsidRDefault="008D5F04" w:rsidP="008D5F04">
      <w:pPr>
        <w:rPr>
          <w:rFonts w:ascii="Arial" w:eastAsia="Calibri" w:hAnsi="Arial" w:cs="Arial"/>
          <w:sz w:val="28"/>
          <w:szCs w:val="28"/>
        </w:rPr>
      </w:pPr>
    </w:p>
    <w:p w:rsidR="008D5F04" w:rsidRPr="00BE5F83" w:rsidRDefault="008D5F04" w:rsidP="00C102D5">
      <w:pPr>
        <w:jc w:val="center"/>
        <w:rPr>
          <w:rFonts w:ascii="Arial" w:hAnsi="Arial" w:cs="Arial"/>
          <w:sz w:val="48"/>
          <w:szCs w:val="48"/>
        </w:rPr>
      </w:pPr>
    </w:p>
    <w:p w:rsidR="00C102D5" w:rsidRDefault="00C102D5">
      <w:r>
        <w:br w:type="page"/>
      </w: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7A40FE" w:rsidRPr="007A40FE" w:rsidTr="007A40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46057" w:rsidP="007A40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>: 1</w:t>
            </w:r>
          </w:p>
        </w:tc>
        <w:tc>
          <w:tcPr>
            <w:tcW w:w="14169" w:type="dxa"/>
            <w:gridSpan w:val="6"/>
            <w:vAlign w:val="center"/>
          </w:tcPr>
          <w:p w:rsidR="007A40FE" w:rsidRPr="007A40FE" w:rsidRDefault="00746057" w:rsidP="007A40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Adı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B3584B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7A40FE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A40FE" w:rsidRPr="007A40FE" w:rsidTr="00635EDF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36B01" w:rsidRPr="00881710" w:rsidTr="00036B01">
        <w:trPr>
          <w:cantSplit/>
          <w:trHeight w:val="1965"/>
          <w:tblHeader/>
        </w:trPr>
        <w:tc>
          <w:tcPr>
            <w:tcW w:w="562" w:type="dxa"/>
            <w:textDirection w:val="btLr"/>
            <w:vAlign w:val="center"/>
          </w:tcPr>
          <w:p w:rsidR="00036B01" w:rsidRPr="00904C32" w:rsidRDefault="00036B01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142733"/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EYLÜL </w:t>
            </w:r>
          </w:p>
          <w:p w:rsidR="00036B01" w:rsidRPr="00904C32" w:rsidRDefault="00036B01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573" w:type="dxa"/>
            <w:textDirection w:val="btLr"/>
            <w:vAlign w:val="center"/>
          </w:tcPr>
          <w:p w:rsidR="00036B01" w:rsidRPr="00904C32" w:rsidRDefault="00036B01" w:rsidP="008D5F0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D5F0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D5F0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6" w:type="dxa"/>
            <w:textDirection w:val="btLr"/>
            <w:vAlign w:val="center"/>
          </w:tcPr>
          <w:p w:rsidR="00036B01" w:rsidRPr="00881710" w:rsidRDefault="00036B01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036B01" w:rsidRPr="0085132E" w:rsidRDefault="00036B01" w:rsidP="00036B01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TG.4.1.1. Trafikte kendisinin ve başkalarının hayatının önemli olduğunu fark eder.</w:t>
            </w:r>
          </w:p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36B01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*Can Güvenliğimiz</w:t>
            </w:r>
          </w:p>
          <w:p w:rsidR="00036B01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36B01" w:rsidRPr="00985228" w:rsidRDefault="00036B01" w:rsidP="00036B01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İlköğretim Haftası</w:t>
            </w:r>
          </w:p>
        </w:tc>
        <w:tc>
          <w:tcPr>
            <w:tcW w:w="1843" w:type="dxa"/>
            <w:vMerge w:val="restart"/>
            <w:vAlign w:val="center"/>
          </w:tcPr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036B01" w:rsidRPr="00881710" w:rsidRDefault="00036B01" w:rsidP="00036B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Güvenliği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36B01" w:rsidRPr="00881710" w:rsidRDefault="00036B01" w:rsidP="00036B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Trafiğin tanımı ve insan yaşamındaki yerinden bahsedilir.</w:t>
            </w:r>
          </w:p>
        </w:tc>
        <w:tc>
          <w:tcPr>
            <w:tcW w:w="2268" w:type="dxa"/>
            <w:vAlign w:val="center"/>
          </w:tcPr>
          <w:p w:rsidR="00036B01" w:rsidRDefault="00036B01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Trafik denince aklınıza neler geliyor?</w:t>
            </w:r>
          </w:p>
          <w:p w:rsidR="00036B01" w:rsidRDefault="00036B01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Trafikte can güvenliğiniz için nelere dikkat ediyorsunuz?</w:t>
            </w:r>
          </w:p>
        </w:tc>
      </w:tr>
      <w:bookmarkEnd w:id="0"/>
      <w:tr w:rsidR="00036B01" w:rsidRPr="00881710" w:rsidTr="00E133E2">
        <w:trPr>
          <w:cantSplit/>
          <w:trHeight w:val="1910"/>
          <w:tblHeader/>
        </w:trPr>
        <w:tc>
          <w:tcPr>
            <w:tcW w:w="562" w:type="dxa"/>
            <w:textDirection w:val="btLr"/>
            <w:vAlign w:val="center"/>
          </w:tcPr>
          <w:p w:rsidR="00036B01" w:rsidRPr="00904C32" w:rsidRDefault="00036B01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EYLÜL -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36B01" w:rsidRPr="00904C32" w:rsidRDefault="00036B01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(3-4.HAFTA)</w:t>
            </w:r>
          </w:p>
        </w:tc>
        <w:tc>
          <w:tcPr>
            <w:tcW w:w="573" w:type="dxa"/>
            <w:textDirection w:val="btLr"/>
            <w:vAlign w:val="center"/>
          </w:tcPr>
          <w:p w:rsidR="00036B01" w:rsidRPr="00904C32" w:rsidRDefault="00036B01" w:rsidP="008D5F0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D5F0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Eylül – </w:t>
            </w:r>
            <w:r w:rsidR="008D5F04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6" w:type="dxa"/>
            <w:textDirection w:val="btLr"/>
            <w:vAlign w:val="center"/>
          </w:tcPr>
          <w:p w:rsidR="00036B01" w:rsidRPr="00881710" w:rsidRDefault="00036B01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36B01" w:rsidRPr="0085132E" w:rsidRDefault="00036B01" w:rsidP="00036B01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TG.4.1.2. Trafikle ilgili temel kavramları açıklar.</w:t>
            </w:r>
          </w:p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36B01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*Trafikle İlgili Temel Kavramlar</w:t>
            </w:r>
          </w:p>
          <w:p w:rsidR="00036B01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36B01" w:rsidRPr="00881710" w:rsidRDefault="00036B01" w:rsidP="00036B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36B01" w:rsidRPr="00881710" w:rsidRDefault="00036B01" w:rsidP="00036B01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Öğrencilerin günlük yaşamında trafikte karşılaşabileceği temel kavramlar (yaya, yaya geçidi, kaldırım,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taşıt, alt geçit, üst geçit, ışıklı trafik işaret cihazı, trafik levhaları, toplu taşıma, banket vb.)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2268" w:type="dxa"/>
            <w:vAlign w:val="center"/>
          </w:tcPr>
          <w:p w:rsidR="00036B01" w:rsidRPr="00881710" w:rsidRDefault="00036B01" w:rsidP="00036B01">
            <w:pPr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Işıklı trafik işaret cihazlarının trafik güvenliğine katkısını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açıklayın.</w:t>
            </w:r>
          </w:p>
        </w:tc>
      </w:tr>
      <w:tr w:rsidR="00036B01" w:rsidRPr="00881710" w:rsidTr="00635EDF">
        <w:trPr>
          <w:cantSplit/>
          <w:trHeight w:val="1817"/>
          <w:tblHeader/>
        </w:trPr>
        <w:tc>
          <w:tcPr>
            <w:tcW w:w="562" w:type="dxa"/>
            <w:textDirection w:val="btLr"/>
            <w:vAlign w:val="center"/>
          </w:tcPr>
          <w:p w:rsidR="00036B01" w:rsidRPr="00904C32" w:rsidRDefault="00036B01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36B01" w:rsidRPr="00904C32" w:rsidRDefault="00036B01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(5-6.HAFTA)</w:t>
            </w:r>
          </w:p>
        </w:tc>
        <w:tc>
          <w:tcPr>
            <w:tcW w:w="573" w:type="dxa"/>
            <w:textDirection w:val="btLr"/>
            <w:vAlign w:val="center"/>
          </w:tcPr>
          <w:p w:rsidR="00036B01" w:rsidRPr="00904C32" w:rsidRDefault="008D5F04" w:rsidP="008D5F0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036B01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036B0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036B01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Ekim </w:t>
            </w:r>
          </w:p>
        </w:tc>
        <w:tc>
          <w:tcPr>
            <w:tcW w:w="426" w:type="dxa"/>
            <w:textDirection w:val="btLr"/>
            <w:vAlign w:val="center"/>
          </w:tcPr>
          <w:p w:rsidR="00036B01" w:rsidRPr="00881710" w:rsidRDefault="00036B01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36B01" w:rsidRPr="0085132E" w:rsidRDefault="00036B01" w:rsidP="00036B01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TG.4.1.3. Trafik işaretleri ve işaret levhalarının önemini araştırır.</w:t>
            </w:r>
          </w:p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36B01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36B01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İşaret Levhalarını Öğrenelim</w:t>
            </w:r>
          </w:p>
          <w:p w:rsidR="00036B01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36B01" w:rsidRPr="00985228" w:rsidRDefault="00036B01" w:rsidP="00036B01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036B01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 Ekim Hayvanları Koruma Günü</w:t>
            </w:r>
            <w:r w:rsidR="00C4620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036B01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36B01" w:rsidRPr="00881710" w:rsidRDefault="00036B01" w:rsidP="00036B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36B01" w:rsidRPr="00881710" w:rsidRDefault="00036B01" w:rsidP="00036B01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Trafik işaretleri ve işaret levhalarının şekillerinin (bilgilendirme, uyarı ve yasaklama) anlamları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durulur. Ayrıca trafik işaretleri ve işaret levhalarını korumanın gerekliliği vurgulanır.</w:t>
            </w:r>
          </w:p>
        </w:tc>
        <w:tc>
          <w:tcPr>
            <w:tcW w:w="2268" w:type="dxa"/>
            <w:vAlign w:val="center"/>
          </w:tcPr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Yakın çevrenizde bulunan trafik işaret levhalarına örnekler veriniz.</w:t>
            </w:r>
          </w:p>
        </w:tc>
      </w:tr>
    </w:tbl>
    <w:p w:rsidR="004930BA" w:rsidRDefault="004930BA">
      <w:pPr>
        <w:rPr>
          <w:rFonts w:ascii="Tahoma" w:hAnsi="Tahoma" w:cs="Tahoma"/>
          <w:sz w:val="18"/>
          <w:szCs w:val="18"/>
        </w:rPr>
      </w:pPr>
    </w:p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AB0BE1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746057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143754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</w:t>
            </w:r>
            <w:r w:rsidR="00AB0BE1" w:rsidRPr="007A40FE">
              <w:rPr>
                <w:rFonts w:ascii="Tahoma" w:hAnsi="Tahoma" w:cs="Tahoma"/>
                <w:b/>
                <w:sz w:val="18"/>
                <w:szCs w:val="18"/>
              </w:rPr>
              <w:t>: 1</w:t>
            </w:r>
          </w:p>
        </w:tc>
        <w:tc>
          <w:tcPr>
            <w:tcW w:w="14169" w:type="dxa"/>
            <w:gridSpan w:val="6"/>
            <w:vAlign w:val="center"/>
          </w:tcPr>
          <w:p w:rsidR="00AB0BE1" w:rsidRPr="007A40FE" w:rsidRDefault="00746057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Adı</w:t>
            </w:r>
            <w:r w:rsidR="00AB0BE1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85132E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AB0BE1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36B01" w:rsidRPr="00881710" w:rsidTr="001B6793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036B01" w:rsidRPr="00904C32" w:rsidRDefault="00036B01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EKİM -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36B01" w:rsidRPr="00904C32" w:rsidRDefault="00036B01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(7-8.HAFTA)</w:t>
            </w:r>
          </w:p>
        </w:tc>
        <w:tc>
          <w:tcPr>
            <w:tcW w:w="573" w:type="dxa"/>
            <w:textDirection w:val="btLr"/>
            <w:vAlign w:val="center"/>
          </w:tcPr>
          <w:p w:rsidR="00036B01" w:rsidRPr="00904C32" w:rsidRDefault="00036B01" w:rsidP="008D5F0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D5F0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8D5F0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036B01" w:rsidRPr="00881710" w:rsidRDefault="00036B01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036B01" w:rsidRPr="0085132E" w:rsidRDefault="00036B01" w:rsidP="00036B01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TG.4.1.4. Yaya olarak trafik kurallarına uyar.</w:t>
            </w:r>
          </w:p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36B01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*Yayalar ve Kurallar</w:t>
            </w:r>
          </w:p>
          <w:p w:rsidR="00036B01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36B01" w:rsidRPr="00055FCB" w:rsidRDefault="00036B01" w:rsidP="00036B01">
            <w:pPr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055FCB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B679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29 Ekim Cumhuriyet Bayramı</w:t>
            </w:r>
          </w:p>
        </w:tc>
        <w:tc>
          <w:tcPr>
            <w:tcW w:w="1843" w:type="dxa"/>
            <w:vMerge w:val="restart"/>
            <w:vAlign w:val="center"/>
          </w:tcPr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036B01" w:rsidRPr="00881710" w:rsidRDefault="00036B01" w:rsidP="00036B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Güvenliği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36B01" w:rsidRPr="00881710" w:rsidRDefault="00036B01" w:rsidP="00036B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36B01" w:rsidRPr="00881710" w:rsidRDefault="00036B01" w:rsidP="00036B01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Karşıya geçiş kuralları, kaldırımı olan ve olmayan yollarda uyulması gereken kurallar vb.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durulur. Ayrıca park hâlindeki araçların önünden, arkasından ve iki aracın arasından geçilmemesi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gerektiği nedenleriyle açıklanır.</w:t>
            </w:r>
          </w:p>
        </w:tc>
        <w:tc>
          <w:tcPr>
            <w:tcW w:w="2268" w:type="dxa"/>
            <w:vAlign w:val="center"/>
          </w:tcPr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Karşıya güvenli geçiş yerlerinin olmadığı yerlerdeki karşıya geçiş aşamalarını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söyleyiniz.</w:t>
            </w:r>
          </w:p>
        </w:tc>
      </w:tr>
      <w:tr w:rsidR="00036B01" w:rsidRPr="00881710" w:rsidTr="00964131">
        <w:trPr>
          <w:cantSplit/>
          <w:trHeight w:val="1988"/>
          <w:tblHeader/>
        </w:trPr>
        <w:tc>
          <w:tcPr>
            <w:tcW w:w="562" w:type="dxa"/>
            <w:textDirection w:val="btLr"/>
            <w:vAlign w:val="center"/>
          </w:tcPr>
          <w:p w:rsidR="00036B01" w:rsidRPr="00904C32" w:rsidRDefault="00036B01" w:rsidP="00036B0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36B01" w:rsidRPr="00904C32" w:rsidRDefault="00036B01" w:rsidP="00036B0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573" w:type="dxa"/>
            <w:textDirection w:val="btLr"/>
            <w:vAlign w:val="center"/>
          </w:tcPr>
          <w:p w:rsidR="00036B01" w:rsidRPr="00904C32" w:rsidRDefault="008D5F04" w:rsidP="008D5F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036B01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 w:rsidR="00036B01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036B01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036B01" w:rsidRPr="00881710" w:rsidRDefault="00036B01" w:rsidP="00036B0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036B01" w:rsidRPr="0085132E" w:rsidRDefault="00036B01" w:rsidP="00036B01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TG.4.1.5. Günlük yaşantısında çevresindeki güvenli yolları kullanır.</w:t>
            </w:r>
          </w:p>
          <w:p w:rsidR="00036B01" w:rsidRPr="00AB0BE1" w:rsidRDefault="00036B01" w:rsidP="00036B0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36B01" w:rsidRDefault="00036B01" w:rsidP="00036B0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36B01" w:rsidRDefault="00036B01" w:rsidP="00036B0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*Güvenli Yollar</w:t>
            </w:r>
          </w:p>
          <w:p w:rsidR="00036B01" w:rsidRDefault="00036B01" w:rsidP="00036B0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36B01" w:rsidRPr="00985228" w:rsidRDefault="00036B01" w:rsidP="00036B01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036B01" w:rsidRPr="00881710" w:rsidRDefault="00036B01" w:rsidP="00036B0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</w:tc>
        <w:tc>
          <w:tcPr>
            <w:tcW w:w="1843" w:type="dxa"/>
            <w:vMerge/>
            <w:vAlign w:val="center"/>
          </w:tcPr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36B01" w:rsidRPr="00D52FD8" w:rsidRDefault="00036B01" w:rsidP="00036B01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Güvenli ve güvenli olmayan yol kavramları açıklanarak öğrencilerin okul, market, park vb. yerlere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gidiş-gelişlerinde kullandıkları yolları belirtmeleri istenir. Bu yolların yayalar için güvenli olup olmadığı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2268" w:type="dxa"/>
            <w:vAlign w:val="center"/>
          </w:tcPr>
          <w:p w:rsidR="00036B01" w:rsidRPr="00881710" w:rsidRDefault="00036B01" w:rsidP="00036B01">
            <w:pPr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Evinizden okula, markete ya da parka gideceğinizde yol tercihinizi nasıl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B1256">
              <w:rPr>
                <w:rFonts w:ascii="Tahoma" w:hAnsi="Tahoma" w:cs="Tahoma"/>
                <w:sz w:val="16"/>
                <w:szCs w:val="16"/>
              </w:rPr>
              <w:t>yapıyorsunuz?</w:t>
            </w:r>
          </w:p>
        </w:tc>
      </w:tr>
      <w:tr w:rsidR="00036B01" w:rsidRPr="00881710" w:rsidTr="00746057">
        <w:trPr>
          <w:cantSplit/>
          <w:trHeight w:val="1543"/>
          <w:tblHeader/>
        </w:trPr>
        <w:tc>
          <w:tcPr>
            <w:tcW w:w="562" w:type="dxa"/>
            <w:textDirection w:val="btLr"/>
            <w:vAlign w:val="center"/>
          </w:tcPr>
          <w:p w:rsidR="00036B01" w:rsidRDefault="00036B01" w:rsidP="00036B0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573" w:type="dxa"/>
            <w:textDirection w:val="btLr"/>
            <w:vAlign w:val="center"/>
          </w:tcPr>
          <w:p w:rsidR="00036B01" w:rsidRDefault="00036B01" w:rsidP="008D5F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D5F0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- 1</w:t>
            </w:r>
            <w:r w:rsidR="008D5F04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036B01" w:rsidRDefault="00036B01" w:rsidP="00036B0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69" w:type="dxa"/>
            <w:gridSpan w:val="6"/>
            <w:vAlign w:val="center"/>
          </w:tcPr>
          <w:p w:rsidR="00036B01" w:rsidRPr="004718DF" w:rsidRDefault="00036B01" w:rsidP="00036B01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8D5F04">
              <w:rPr>
                <w:rFonts w:ascii="Tahoma" w:hAnsi="Tahoma" w:cs="Tahoma"/>
                <w:color w:val="FF0000"/>
                <w:sz w:val="40"/>
                <w:szCs w:val="40"/>
              </w:rPr>
              <w:t>1.ARA TATİL</w:t>
            </w:r>
          </w:p>
        </w:tc>
      </w:tr>
      <w:bookmarkEnd w:id="1"/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635EDF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746057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</w:t>
            </w:r>
            <w:r w:rsidR="00635EDF" w:rsidRPr="007A40FE">
              <w:rPr>
                <w:rFonts w:ascii="Tahoma" w:hAnsi="Tahoma" w:cs="Tahoma"/>
                <w:b/>
                <w:sz w:val="18"/>
                <w:szCs w:val="18"/>
              </w:rPr>
              <w:t>: 1</w:t>
            </w:r>
          </w:p>
        </w:tc>
        <w:tc>
          <w:tcPr>
            <w:tcW w:w="14169" w:type="dxa"/>
            <w:gridSpan w:val="6"/>
            <w:vAlign w:val="center"/>
          </w:tcPr>
          <w:p w:rsidR="00635EDF" w:rsidRPr="007A40FE" w:rsidRDefault="00635EDF" w:rsidP="0074605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1B6793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635EDF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36B01" w:rsidRPr="00881710" w:rsidTr="00904C32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036B01" w:rsidRPr="00904C32" w:rsidRDefault="00036B01" w:rsidP="00036B0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36B01" w:rsidRPr="00904C32" w:rsidRDefault="00036B01" w:rsidP="00036B0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(10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-11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36B01" w:rsidRPr="00904C32" w:rsidRDefault="00036B01" w:rsidP="008D5F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D5F04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Kasım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D5F0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036B01" w:rsidRDefault="00036B01" w:rsidP="00036B0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36B01" w:rsidRPr="001B6793" w:rsidRDefault="00036B01" w:rsidP="00036B01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TG.4.1.6. Taşıt trafiğine kapalı alanlarda oyun araçlarını güvenli kullanır.</w:t>
            </w:r>
          </w:p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36B01" w:rsidRDefault="00036B01" w:rsidP="00036B0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36B01" w:rsidRDefault="00036B01" w:rsidP="00036B0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*Güvenlik Önlemleri</w:t>
            </w:r>
          </w:p>
          <w:p w:rsidR="00036B01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36B01" w:rsidRPr="00055FCB" w:rsidRDefault="00036B01" w:rsidP="00036B01">
            <w:pPr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055FCB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036B01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24 Kasım Öğretmenler Günü</w:t>
            </w:r>
          </w:p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036B01" w:rsidRPr="00881710" w:rsidRDefault="00036B01" w:rsidP="00036B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Güvenliği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36B01" w:rsidRPr="00881710" w:rsidRDefault="00036B01" w:rsidP="00036B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36B01" w:rsidRPr="00881710" w:rsidRDefault="00036B01" w:rsidP="00036B01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 xml:space="preserve">Bisiklet, kaykay, </w:t>
            </w:r>
            <w:proofErr w:type="spellStart"/>
            <w:r w:rsidRPr="001B6793">
              <w:rPr>
                <w:rFonts w:ascii="Tahoma" w:hAnsi="Tahoma" w:cs="Tahoma"/>
                <w:sz w:val="16"/>
                <w:szCs w:val="16"/>
              </w:rPr>
              <w:t>scooter</w:t>
            </w:r>
            <w:proofErr w:type="spellEnd"/>
            <w:r w:rsidRPr="001B6793">
              <w:rPr>
                <w:rFonts w:ascii="Tahoma" w:hAnsi="Tahoma" w:cs="Tahoma"/>
                <w:sz w:val="16"/>
                <w:szCs w:val="16"/>
              </w:rPr>
              <w:t>, paten ve kızak gibi oyun araçlarını kullanırken gerekli ekipmanlar (kask,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B6793">
              <w:rPr>
                <w:rFonts w:ascii="Tahoma" w:hAnsi="Tahoma" w:cs="Tahoma"/>
                <w:sz w:val="16"/>
                <w:szCs w:val="16"/>
              </w:rPr>
              <w:t>eldiven, dizlik vb.) ile uyulması gereken kurallar üzerinde durulur.</w:t>
            </w:r>
          </w:p>
        </w:tc>
        <w:tc>
          <w:tcPr>
            <w:tcW w:w="2268" w:type="dxa"/>
            <w:vAlign w:val="center"/>
          </w:tcPr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Kara yollarında oyun oynamanın sakıncaları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nelerdir ?</w:t>
            </w:r>
            <w:proofErr w:type="gramEnd"/>
          </w:p>
        </w:tc>
      </w:tr>
      <w:tr w:rsidR="001B6793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1B6793" w:rsidRPr="00904C32" w:rsidRDefault="001B6793" w:rsidP="009576F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B6793" w:rsidRPr="00904C32" w:rsidRDefault="00E000BE" w:rsidP="009576F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(12-13</w:t>
            </w:r>
            <w:r w:rsidR="001B6793"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1B6793" w:rsidRPr="00904C32" w:rsidRDefault="008D5F04" w:rsidP="008D5F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F41227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A</w:t>
            </w:r>
            <w:r w:rsidR="001B6793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ralık – </w:t>
            </w:r>
            <w:r w:rsidR="00E000BE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1B6793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1B6793" w:rsidRDefault="001B6793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B6793" w:rsidRPr="001B6793" w:rsidRDefault="001B6793" w:rsidP="001B6793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TG.4.1.7. Ulaşım araçlarını çeşitli özellikleri açısından karşılaştırır.</w:t>
            </w:r>
          </w:p>
          <w:p w:rsidR="001B6793" w:rsidRPr="00D52FD8" w:rsidRDefault="001B6793" w:rsidP="001B6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964131" w:rsidRPr="00881710" w:rsidRDefault="00964131" w:rsidP="0096413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964131" w:rsidRDefault="00964131" w:rsidP="0096413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*Ulaşım Araçları</w:t>
            </w:r>
          </w:p>
          <w:p w:rsidR="001B6793" w:rsidRDefault="001B6793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B6793" w:rsidRPr="00D52FD8" w:rsidRDefault="001B6793" w:rsidP="0029734F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Ulaşım araçlarının güvenlik, ekonomi, hız ve zaman gibi özellikleri üzerinde durulur.</w:t>
            </w:r>
          </w:p>
        </w:tc>
        <w:tc>
          <w:tcPr>
            <w:tcW w:w="2268" w:type="dxa"/>
            <w:vAlign w:val="center"/>
          </w:tcPr>
          <w:p w:rsidR="001B6793" w:rsidRPr="00881710" w:rsidRDefault="00BB1256" w:rsidP="009576F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Yolcu taşıtları ve yük taşıtl</w:t>
            </w:r>
            <w:r w:rsidR="00746057">
              <w:rPr>
                <w:rFonts w:ascii="Tahoma" w:hAnsi="Tahoma" w:cs="Tahoma"/>
                <w:sz w:val="16"/>
                <w:szCs w:val="16"/>
              </w:rPr>
              <w:t>arının benzer ve farklı yönleri nelerdir</w:t>
            </w:r>
            <w:r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  <w:tr w:rsidR="001B6793" w:rsidRPr="00881710" w:rsidTr="00904C32">
        <w:trPr>
          <w:cantSplit/>
          <w:trHeight w:val="1589"/>
          <w:tblHeader/>
        </w:trPr>
        <w:tc>
          <w:tcPr>
            <w:tcW w:w="562" w:type="dxa"/>
            <w:textDirection w:val="btLr"/>
            <w:vAlign w:val="center"/>
          </w:tcPr>
          <w:p w:rsidR="001B6793" w:rsidRPr="00904C32" w:rsidRDefault="001B6793" w:rsidP="001B6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B6793" w:rsidRPr="00904C32" w:rsidRDefault="00E000BE" w:rsidP="001B6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(14-15</w:t>
            </w:r>
            <w:r w:rsidR="001B6793"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1B6793" w:rsidRPr="00904C32" w:rsidRDefault="00E000BE" w:rsidP="008D5F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D5F04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1B6793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8D5F04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1B6793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1B6793" w:rsidRDefault="00F41227" w:rsidP="001B67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1B6793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1B6793" w:rsidRPr="001B6793" w:rsidRDefault="001B6793" w:rsidP="001B6793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TG.4.1.8. Trafikte geçiş üstünlüğü olan taşıtları tanır.</w:t>
            </w:r>
          </w:p>
          <w:p w:rsidR="001B6793" w:rsidRPr="00D52FD8" w:rsidRDefault="001B6793" w:rsidP="001B6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964131" w:rsidRDefault="00964131" w:rsidP="0096413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B6793" w:rsidRDefault="00964131" w:rsidP="0096413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*Geçiş Üstünlüğü</w:t>
            </w:r>
          </w:p>
        </w:tc>
        <w:tc>
          <w:tcPr>
            <w:tcW w:w="1843" w:type="dxa"/>
            <w:vMerge/>
            <w:vAlign w:val="center"/>
          </w:tcPr>
          <w:p w:rsidR="001B6793" w:rsidRPr="00881710" w:rsidRDefault="001B6793" w:rsidP="001B6793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B6793" w:rsidRPr="00881710" w:rsidRDefault="001B6793" w:rsidP="001B67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B6793" w:rsidRPr="00D52FD8" w:rsidRDefault="001B6793" w:rsidP="001B6793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Trafikte geçiş üstünlüğü olan ambulans, itfaiye ve polis araçları ile bunların geçiş üstünlüğünün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B6793">
              <w:rPr>
                <w:rFonts w:ascii="Tahoma" w:hAnsi="Tahoma" w:cs="Tahoma"/>
                <w:sz w:val="16"/>
                <w:szCs w:val="16"/>
              </w:rPr>
              <w:t>nedenleri ele alınır.</w:t>
            </w:r>
          </w:p>
        </w:tc>
        <w:tc>
          <w:tcPr>
            <w:tcW w:w="2268" w:type="dxa"/>
            <w:vAlign w:val="center"/>
          </w:tcPr>
          <w:p w:rsidR="001B6793" w:rsidRPr="00881710" w:rsidRDefault="00BB1256" w:rsidP="00746057">
            <w:pPr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Bir yaralıyı hastaneye yetiştirmeye çalışan ambulans veya yangına müdahale</w:t>
            </w:r>
            <w:r w:rsidR="0074605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B1256">
              <w:rPr>
                <w:rFonts w:ascii="Tahoma" w:hAnsi="Tahoma" w:cs="Tahoma"/>
                <w:sz w:val="16"/>
                <w:szCs w:val="16"/>
              </w:rPr>
              <w:t>etmeye giden itfaiye gecikirse neler yaşanabilir?</w:t>
            </w:r>
          </w:p>
        </w:tc>
      </w:tr>
      <w:tr w:rsidR="00055FCB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055FCB" w:rsidRPr="00904C32" w:rsidRDefault="00055FCB" w:rsidP="00055FC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55FCB" w:rsidRPr="00904C32" w:rsidRDefault="00055FCB" w:rsidP="00F412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E000BE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55FCB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04C3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F41227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055FCB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055FCB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  <w:vAlign w:val="center"/>
          </w:tcPr>
          <w:p w:rsidR="00055FCB" w:rsidRDefault="00E000BE" w:rsidP="00055FC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055FCB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055FCB" w:rsidRPr="00D52FD8" w:rsidRDefault="00B86C37" w:rsidP="00055F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*Yapalım Öğrenelim</w:t>
            </w:r>
          </w:p>
        </w:tc>
        <w:tc>
          <w:tcPr>
            <w:tcW w:w="2551" w:type="dxa"/>
            <w:vAlign w:val="center"/>
          </w:tcPr>
          <w:p w:rsidR="00B86C37" w:rsidRDefault="00B86C37" w:rsidP="00B86C3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55FCB" w:rsidRDefault="00B86C37" w:rsidP="00B86C3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*Yapalım Öğrenelim</w:t>
            </w:r>
          </w:p>
        </w:tc>
        <w:tc>
          <w:tcPr>
            <w:tcW w:w="1843" w:type="dxa"/>
            <w:vMerge/>
            <w:vAlign w:val="center"/>
          </w:tcPr>
          <w:p w:rsidR="00055FCB" w:rsidRPr="00881710" w:rsidRDefault="00055FCB" w:rsidP="00055FCB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55FCB" w:rsidRPr="00881710" w:rsidRDefault="00055FCB" w:rsidP="00055FC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55FCB" w:rsidRPr="001B6793" w:rsidRDefault="00055FCB" w:rsidP="00F4122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55FCB" w:rsidRPr="00881710" w:rsidRDefault="00B86C37" w:rsidP="00055F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*Yapalım Öğrenelim</w:t>
            </w:r>
          </w:p>
        </w:tc>
      </w:tr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3F054C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F41227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178821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</w:t>
            </w:r>
            <w:r w:rsidR="003F054C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055FCB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3F054C" w:rsidRPr="007A40FE" w:rsidRDefault="00F41227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Adı</w:t>
            </w:r>
            <w:r w:rsidR="003F054C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055FCB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3F054C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86C37" w:rsidRPr="00881710" w:rsidTr="00055FCB">
        <w:trPr>
          <w:cantSplit/>
          <w:trHeight w:val="1865"/>
          <w:tblHeader/>
        </w:trPr>
        <w:tc>
          <w:tcPr>
            <w:tcW w:w="562" w:type="dxa"/>
            <w:textDirection w:val="btLr"/>
            <w:vAlign w:val="center"/>
          </w:tcPr>
          <w:p w:rsidR="00B86C37" w:rsidRPr="00904C32" w:rsidRDefault="00B86C37" w:rsidP="00B86C3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86C37" w:rsidRPr="00904C32" w:rsidRDefault="00B86C37" w:rsidP="00E000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000BE">
              <w:rPr>
                <w:rFonts w:ascii="Tahoma" w:hAnsi="Tahoma" w:cs="Tahoma"/>
                <w:b/>
                <w:sz w:val="16"/>
                <w:szCs w:val="16"/>
              </w:rPr>
              <w:t>17-18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86C37" w:rsidRPr="00904C32" w:rsidRDefault="008D5F04" w:rsidP="008D5F0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B86C37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B86C37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  <w:vAlign w:val="center"/>
          </w:tcPr>
          <w:p w:rsidR="00B86C37" w:rsidRPr="00881710" w:rsidRDefault="00E000BE" w:rsidP="00B86C3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B86C37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B86C37" w:rsidRPr="00055FCB" w:rsidRDefault="00B86C37" w:rsidP="00B86C37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TG.4.1.9. Trafikle ilgili meslekleri ve kurumları araştırır.</w:t>
            </w:r>
          </w:p>
          <w:p w:rsidR="00B86C37" w:rsidRPr="00D52FD8" w:rsidRDefault="00B86C37" w:rsidP="00B86C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86C37" w:rsidRDefault="00B86C37" w:rsidP="00B86C3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B86C37" w:rsidRDefault="00B86C37" w:rsidP="00B86C3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*Trafikle İlgili Kurumlar ve Meslekler</w:t>
            </w:r>
          </w:p>
        </w:tc>
        <w:tc>
          <w:tcPr>
            <w:tcW w:w="1843" w:type="dxa"/>
            <w:vAlign w:val="center"/>
          </w:tcPr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86C37" w:rsidRPr="00881710" w:rsidRDefault="00B86C37" w:rsidP="00B86C37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Trafik 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Ders Kitabımız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86C37" w:rsidRPr="00881710" w:rsidRDefault="00B86C37" w:rsidP="00B86C3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86C37" w:rsidRPr="00881710" w:rsidRDefault="00B86C37" w:rsidP="00B86C37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86C37" w:rsidRPr="00055FCB" w:rsidRDefault="00B86C37" w:rsidP="00B86C37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Trafikle ilgili mesleklerden trafik polisi, şoför, kaptan, makinist, vatman ve pilot gibi meslekler ele alınır.</w:t>
            </w:r>
          </w:p>
          <w:p w:rsidR="00B86C37" w:rsidRPr="001B6793" w:rsidRDefault="00B86C37" w:rsidP="00B86C37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Trafikle ilgili kurumlardan Sağlık Bakanlığı, Emniyet Genel Müdürlüğü ve Karayolları Genel Müdürlüğü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55FCB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2268" w:type="dxa"/>
            <w:vAlign w:val="center"/>
          </w:tcPr>
          <w:p w:rsidR="00B86C37" w:rsidRPr="00881710" w:rsidRDefault="00B86C37" w:rsidP="00B86C37">
            <w:pPr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Trafikle ilgili mesleklerden bir tanesini anlatınız.</w:t>
            </w:r>
          </w:p>
        </w:tc>
      </w:tr>
    </w:tbl>
    <w:p w:rsidR="00F41227" w:rsidRDefault="00F41227"/>
    <w:p w:rsidR="00F41227" w:rsidRDefault="00F41227"/>
    <w:p w:rsidR="00F41227" w:rsidRDefault="00F41227"/>
    <w:p w:rsidR="00E000BE" w:rsidRPr="00974ECF" w:rsidRDefault="000B1C39" w:rsidP="00E000BE">
      <w:pPr>
        <w:jc w:val="center"/>
        <w:rPr>
          <w:rFonts w:ascii="Tahoma" w:hAnsi="Tahoma" w:cs="Tahoma"/>
          <w:color w:val="FF0000"/>
          <w:sz w:val="50"/>
          <w:szCs w:val="50"/>
        </w:rPr>
      </w:pPr>
      <w:r>
        <w:rPr>
          <w:rFonts w:ascii="Tahoma" w:hAnsi="Tahoma" w:cs="Tahoma"/>
          <w:color w:val="FF0000"/>
          <w:sz w:val="50"/>
          <w:szCs w:val="50"/>
        </w:rPr>
        <w:t>YARI</w:t>
      </w:r>
      <w:r w:rsidR="00E000BE" w:rsidRPr="00974ECF">
        <w:rPr>
          <w:rFonts w:ascii="Tahoma" w:hAnsi="Tahoma" w:cs="Tahoma"/>
          <w:color w:val="FF0000"/>
          <w:sz w:val="50"/>
          <w:szCs w:val="50"/>
        </w:rPr>
        <w:t>YIL TATİLİ</w:t>
      </w:r>
    </w:p>
    <w:p w:rsidR="00F41227" w:rsidRDefault="00F41227"/>
    <w:p w:rsidR="00F41227" w:rsidRDefault="00F41227"/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F41227" w:rsidRPr="007A40FE" w:rsidTr="00C102D5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F41227" w:rsidRPr="007A40FE" w:rsidRDefault="00F41227" w:rsidP="00C102D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F41227" w:rsidRPr="007A40FE" w:rsidRDefault="00F41227" w:rsidP="00C102D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Adı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F41227" w:rsidRPr="007A40FE" w:rsidTr="00C102D5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E000BE" w:rsidRPr="00881710" w:rsidTr="00C102D5">
        <w:trPr>
          <w:cantSplit/>
          <w:trHeight w:val="1865"/>
          <w:tblHeader/>
        </w:trPr>
        <w:tc>
          <w:tcPr>
            <w:tcW w:w="562" w:type="dxa"/>
            <w:textDirection w:val="btLr"/>
            <w:vAlign w:val="center"/>
          </w:tcPr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E000BE" w:rsidRPr="00904C32" w:rsidRDefault="008D5F04" w:rsidP="008D5F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000BE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E000BE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:rsidR="00E000BE" w:rsidRDefault="00E000BE" w:rsidP="00E000B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E000BE" w:rsidRPr="00055FCB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TG.4.1.10. Trafikte toplu taşıma araçlarını kullanmanın önemini kavrar.</w:t>
            </w:r>
          </w:p>
          <w:p w:rsidR="00E000BE" w:rsidRPr="00D52FD8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000BE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000BE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*Toplu Taşıma Araçları</w:t>
            </w:r>
          </w:p>
        </w:tc>
        <w:tc>
          <w:tcPr>
            <w:tcW w:w="1843" w:type="dxa"/>
            <w:vMerge w:val="restart"/>
            <w:vAlign w:val="center"/>
          </w:tcPr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000BE" w:rsidRPr="00881710" w:rsidRDefault="00E000BE" w:rsidP="00E000B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000BE" w:rsidRPr="00D52FD8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 xml:space="preserve">Toplu taşıma aracı (gemi, tren, tramvay, </w:t>
            </w:r>
            <w:proofErr w:type="gramStart"/>
            <w:r w:rsidRPr="00055FCB">
              <w:rPr>
                <w:rFonts w:ascii="Tahoma" w:hAnsi="Tahoma" w:cs="Tahoma"/>
                <w:sz w:val="16"/>
                <w:szCs w:val="16"/>
              </w:rPr>
              <w:t>metro</w:t>
            </w:r>
            <w:proofErr w:type="gramEnd"/>
            <w:r w:rsidRPr="00055FCB">
              <w:rPr>
                <w:rFonts w:ascii="Tahoma" w:hAnsi="Tahoma" w:cs="Tahoma"/>
                <w:sz w:val="16"/>
                <w:szCs w:val="16"/>
              </w:rPr>
              <w:t>, uçak, otobüs vb.) kullanarak gereksiz trafik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55FCB">
              <w:rPr>
                <w:rFonts w:ascii="Tahoma" w:hAnsi="Tahoma" w:cs="Tahoma"/>
                <w:sz w:val="16"/>
                <w:szCs w:val="16"/>
              </w:rPr>
              <w:t>yoğunluğunun ortadan kaldırılması ve bu konuda çevre bilinci oluşturulması üzerinde durulur.</w:t>
            </w:r>
          </w:p>
        </w:tc>
        <w:tc>
          <w:tcPr>
            <w:tcW w:w="2268" w:type="dxa"/>
            <w:vAlign w:val="center"/>
          </w:tcPr>
          <w:p w:rsidR="00E000BE" w:rsidRPr="00881710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Toplu taşıma araçlarını tercih etmek trafik yoğunluğunu nasıl etkiler?</w:t>
            </w:r>
          </w:p>
        </w:tc>
      </w:tr>
      <w:tr w:rsidR="00E000BE" w:rsidRPr="00881710" w:rsidTr="00C102D5">
        <w:trPr>
          <w:cantSplit/>
          <w:trHeight w:val="1865"/>
          <w:tblHeader/>
        </w:trPr>
        <w:tc>
          <w:tcPr>
            <w:tcW w:w="562" w:type="dxa"/>
            <w:textDirection w:val="btLr"/>
            <w:vAlign w:val="center"/>
          </w:tcPr>
          <w:p w:rsidR="00E000BE" w:rsidRPr="00904C32" w:rsidRDefault="00E000BE" w:rsidP="00E000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E000BE" w:rsidRPr="00904C32" w:rsidRDefault="00E000BE" w:rsidP="008D5F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D5F0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D5F04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:rsidR="00E000BE" w:rsidRDefault="00E000BE" w:rsidP="00E000B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E000BE" w:rsidRPr="00055FCB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TG.4.1.11. Taşıtlara binerken, taşıtlardan inerken ve taşıtlarda yolculuk ederken kurallara uyar.</w:t>
            </w:r>
          </w:p>
          <w:p w:rsidR="00E000BE" w:rsidRPr="00181398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000BE" w:rsidRPr="00881710" w:rsidRDefault="00E000BE" w:rsidP="00E000B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000BE" w:rsidRPr="00E57981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*Kurallarla Yolculuk</w:t>
            </w:r>
          </w:p>
          <w:p w:rsidR="00E000BE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000BE" w:rsidRPr="00055FCB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 xml:space="preserve">Okul servisi, otomobil, otobüs, traktör, gemi, tren, tramvay, </w:t>
            </w:r>
            <w:proofErr w:type="gramStart"/>
            <w:r w:rsidRPr="00055FCB">
              <w:rPr>
                <w:rFonts w:ascii="Tahoma" w:hAnsi="Tahoma" w:cs="Tahoma"/>
                <w:sz w:val="16"/>
                <w:szCs w:val="16"/>
              </w:rPr>
              <w:t>metro</w:t>
            </w:r>
            <w:proofErr w:type="gramEnd"/>
            <w:r w:rsidRPr="00055FCB">
              <w:rPr>
                <w:rFonts w:ascii="Tahoma" w:hAnsi="Tahoma" w:cs="Tahoma"/>
                <w:sz w:val="16"/>
                <w:szCs w:val="16"/>
              </w:rPr>
              <w:t xml:space="preserve">, uçak ve </w:t>
            </w:r>
            <w:proofErr w:type="spellStart"/>
            <w:r w:rsidRPr="00055FCB">
              <w:rPr>
                <w:rFonts w:ascii="Tahoma" w:hAnsi="Tahoma" w:cs="Tahoma"/>
                <w:sz w:val="16"/>
                <w:szCs w:val="16"/>
              </w:rPr>
              <w:t>motorsiklet</w:t>
            </w:r>
            <w:proofErr w:type="spellEnd"/>
            <w:r w:rsidRPr="00055FCB">
              <w:rPr>
                <w:rFonts w:ascii="Tahoma" w:hAnsi="Tahoma" w:cs="Tahoma"/>
                <w:sz w:val="16"/>
                <w:szCs w:val="16"/>
              </w:rPr>
              <w:t xml:space="preserve"> gibi araçlara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55FCB">
              <w:rPr>
                <w:rFonts w:ascii="Tahoma" w:hAnsi="Tahoma" w:cs="Tahoma"/>
                <w:sz w:val="16"/>
                <w:szCs w:val="16"/>
              </w:rPr>
              <w:t>binerken ve araçlardan inerken uyulması gereken kurallar üzerinde durulur. Yolculuk sırasında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55FCB">
              <w:rPr>
                <w:rFonts w:ascii="Tahoma" w:hAnsi="Tahoma" w:cs="Tahoma"/>
                <w:sz w:val="16"/>
                <w:szCs w:val="16"/>
              </w:rPr>
              <w:t>yaşlılara, hamilelere, engellilere ve hastalara yer verilmesi gibi adabımuaşeret kuralları vurgulanır.</w:t>
            </w:r>
          </w:p>
          <w:p w:rsidR="00E000BE" w:rsidRPr="00181398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Ayrıca yolculuk sırasında toplu taşıma araçları ve diğer araçları korumanın önemi açıklanır.</w:t>
            </w:r>
          </w:p>
        </w:tc>
        <w:tc>
          <w:tcPr>
            <w:tcW w:w="2268" w:type="dxa"/>
            <w:vAlign w:val="center"/>
          </w:tcPr>
          <w:p w:rsidR="00E000BE" w:rsidRPr="00985228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</w:t>
            </w:r>
            <w:r w:rsidRPr="00A667A8">
              <w:rPr>
                <w:rFonts w:ascii="Tahoma" w:hAnsi="Tahoma" w:cs="Tahoma"/>
                <w:sz w:val="16"/>
                <w:szCs w:val="16"/>
              </w:rPr>
              <w:t>rafik güvenliğinin sağlanması için yolcular ne yapmalıdır?</w:t>
            </w:r>
          </w:p>
        </w:tc>
      </w:tr>
      <w:tr w:rsidR="00E000BE" w:rsidRPr="00881710" w:rsidTr="00C102D5">
        <w:trPr>
          <w:cantSplit/>
          <w:trHeight w:val="1865"/>
          <w:tblHeader/>
        </w:trPr>
        <w:tc>
          <w:tcPr>
            <w:tcW w:w="562" w:type="dxa"/>
            <w:textDirection w:val="btLr"/>
            <w:vAlign w:val="center"/>
          </w:tcPr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ŞUBAT </w:t>
            </w:r>
          </w:p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E000BE" w:rsidRPr="00904C32" w:rsidRDefault="008D5F04" w:rsidP="008D5F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E000BE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E000BE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000BE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:rsidR="00E000BE" w:rsidRPr="00881710" w:rsidRDefault="00E000BE" w:rsidP="00E000B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E000BE" w:rsidRPr="000323C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TG.4.1.12. Trafikte karşılaşılabilecek tehlikelere örnekler verir.</w:t>
            </w:r>
          </w:p>
          <w:p w:rsidR="00E000BE" w:rsidRPr="00AB0BE1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000BE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000BE" w:rsidRPr="00881710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Kazalarının Nedenleri</w:t>
            </w:r>
          </w:p>
        </w:tc>
        <w:tc>
          <w:tcPr>
            <w:tcW w:w="1843" w:type="dxa"/>
            <w:vMerge/>
            <w:vAlign w:val="center"/>
          </w:tcPr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000BE" w:rsidRPr="000323C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Trafik kazalarına yol açan nedenler (uykusuz ve alkollü araç kullanma, dikkatsizlik, aşırı hız,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23CF">
              <w:rPr>
                <w:rFonts w:ascii="Tahoma" w:hAnsi="Tahoma" w:cs="Tahoma"/>
                <w:sz w:val="16"/>
                <w:szCs w:val="16"/>
              </w:rPr>
              <w:t>aydınlatmanın yetersizliği, değişik hava koşullarının fark edilmeyi güçleştirmesi vb.) açıklanır.</w:t>
            </w:r>
          </w:p>
          <w:p w:rsidR="00E000BE" w:rsidRPr="00181398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 xml:space="preserve">Otomobil yangınlarından nasıl </w:t>
            </w:r>
            <w:proofErr w:type="spellStart"/>
            <w:r w:rsidRPr="000323CF">
              <w:rPr>
                <w:rFonts w:ascii="Tahoma" w:hAnsi="Tahoma" w:cs="Tahoma"/>
                <w:sz w:val="16"/>
                <w:szCs w:val="16"/>
              </w:rPr>
              <w:t>korunulacağı</w:t>
            </w:r>
            <w:proofErr w:type="spellEnd"/>
            <w:r w:rsidRPr="000323CF">
              <w:rPr>
                <w:rFonts w:ascii="Tahoma" w:hAnsi="Tahoma" w:cs="Tahoma"/>
                <w:sz w:val="16"/>
                <w:szCs w:val="16"/>
              </w:rPr>
              <w:t xml:space="preserve"> üzerinde de durulur.</w:t>
            </w:r>
          </w:p>
        </w:tc>
        <w:tc>
          <w:tcPr>
            <w:tcW w:w="2268" w:type="dxa"/>
            <w:vAlign w:val="center"/>
          </w:tcPr>
          <w:p w:rsidR="00E000BE" w:rsidRPr="00985228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Trafik güvenliğini olumsuz etkileyen davranışlar nelerdir?</w:t>
            </w:r>
          </w:p>
        </w:tc>
      </w:tr>
    </w:tbl>
    <w:p w:rsidR="00F41227" w:rsidRDefault="00F41227"/>
    <w:bookmarkEnd w:id="2"/>
    <w:p w:rsidR="00B40D7B" w:rsidRDefault="00B40D7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B40D7B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3F4A8F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524179556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</w:t>
            </w:r>
            <w:r w:rsidR="00B40D7B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B40D7B" w:rsidRPr="007A40FE" w:rsidRDefault="003F4A8F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Adı</w:t>
            </w:r>
            <w:r w:rsidR="00B40D7B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B40D7B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E000BE" w:rsidRPr="00881710" w:rsidTr="00B40D7B">
        <w:trPr>
          <w:cantSplit/>
          <w:trHeight w:val="1264"/>
          <w:tblHeader/>
        </w:trPr>
        <w:tc>
          <w:tcPr>
            <w:tcW w:w="562" w:type="dxa"/>
            <w:textDirection w:val="btLr"/>
            <w:vAlign w:val="center"/>
          </w:tcPr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E000BE" w:rsidRPr="00904C32" w:rsidRDefault="00E000BE" w:rsidP="008D5F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D5F04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8D5F0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E000BE" w:rsidRDefault="00E000BE" w:rsidP="00E000B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E000BE" w:rsidRPr="00D52FD8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TG.4.1.13. Trafikte karşılaşabileceği tehlikelere karşı alınması gereken önlemleri nedenleriyle açıklar.</w:t>
            </w:r>
          </w:p>
        </w:tc>
        <w:tc>
          <w:tcPr>
            <w:tcW w:w="2551" w:type="dxa"/>
            <w:vAlign w:val="center"/>
          </w:tcPr>
          <w:p w:rsidR="00E000BE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000BE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*Tehlikeler ve Önlemler</w:t>
            </w:r>
          </w:p>
        </w:tc>
        <w:tc>
          <w:tcPr>
            <w:tcW w:w="1843" w:type="dxa"/>
            <w:vMerge w:val="restart"/>
            <w:vAlign w:val="center"/>
          </w:tcPr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Güvenliği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000BE" w:rsidRPr="00881710" w:rsidRDefault="00E000BE" w:rsidP="00E000B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000BE" w:rsidRPr="000323C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Emniyet kemeri kullanmanın önemi vurgulanarak trafik kazalarını önleyici tedbirler üzerinde durulur.</w:t>
            </w:r>
          </w:p>
          <w:p w:rsidR="00E000BE" w:rsidRPr="00D52FD8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Okul servislerinde ön koltukta yolculuk etmenin, camdan sarkmanın ve emniyet kemeri kullanmamanın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23CF">
              <w:rPr>
                <w:rFonts w:ascii="Tahoma" w:hAnsi="Tahoma" w:cs="Tahoma"/>
                <w:sz w:val="16"/>
                <w:szCs w:val="16"/>
              </w:rPr>
              <w:t>tehlikelerinden bahsedilir.</w:t>
            </w:r>
          </w:p>
        </w:tc>
        <w:tc>
          <w:tcPr>
            <w:tcW w:w="2268" w:type="dxa"/>
            <w:vAlign w:val="center"/>
          </w:tcPr>
          <w:p w:rsidR="00E000BE" w:rsidRPr="00881710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Yolcuların kurallara uyması trafik güvenliğine nasıl katkı sağlar?</w:t>
            </w:r>
          </w:p>
        </w:tc>
      </w:tr>
      <w:tr w:rsidR="00E000BE" w:rsidRPr="00881710" w:rsidTr="009576FE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E000BE" w:rsidRPr="00904C32" w:rsidRDefault="008D5F04" w:rsidP="008D5F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E000BE">
              <w:rPr>
                <w:rFonts w:ascii="Tahoma" w:hAnsi="Tahoma" w:cs="Tahoma"/>
                <w:b/>
                <w:sz w:val="16"/>
                <w:szCs w:val="16"/>
              </w:rPr>
              <w:t xml:space="preserve"> Mart-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E000BE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E000BE" w:rsidRDefault="00E000BE" w:rsidP="00E000B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E000BE" w:rsidRPr="000323C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TG.4.1.14. Taşıt trafiğinde tehlikeli hareketlerden kaçınır.</w:t>
            </w:r>
          </w:p>
          <w:p w:rsidR="00E000BE" w:rsidRPr="000323C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000BE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000BE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*Tehlikeli Davranışlar</w:t>
            </w:r>
          </w:p>
        </w:tc>
        <w:tc>
          <w:tcPr>
            <w:tcW w:w="1843" w:type="dxa"/>
            <w:vMerge/>
            <w:vAlign w:val="center"/>
          </w:tcPr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000BE" w:rsidRPr="000323C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Üzeri açık taşıtlarda veya yük üzerinde yolculuk yapmanın, taşıtlara asılma, tutunma ve taşıtların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23CF">
              <w:rPr>
                <w:rFonts w:ascii="Tahoma" w:hAnsi="Tahoma" w:cs="Tahoma"/>
                <w:sz w:val="16"/>
                <w:szCs w:val="16"/>
              </w:rPr>
              <w:t>önünden kontrolsüz geçmenin tehlikeleri üzerinde durulur. Yolculuk yaparken kendini güvene almak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23CF">
              <w:rPr>
                <w:rFonts w:ascii="Tahoma" w:hAnsi="Tahoma" w:cs="Tahoma"/>
                <w:sz w:val="16"/>
                <w:szCs w:val="16"/>
              </w:rPr>
              <w:t>için tutunmanın önemi üzerinde durulur.</w:t>
            </w:r>
          </w:p>
        </w:tc>
        <w:tc>
          <w:tcPr>
            <w:tcW w:w="2268" w:type="dxa"/>
            <w:vAlign w:val="center"/>
          </w:tcPr>
          <w:p w:rsidR="00E000BE" w:rsidRPr="00881710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Bir yolcu taşıtında neler olmalıdır?</w:t>
            </w:r>
          </w:p>
        </w:tc>
      </w:tr>
      <w:tr w:rsidR="00E000BE" w:rsidRPr="00881710" w:rsidTr="009576FE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E000BE" w:rsidRPr="00904C32" w:rsidRDefault="00E000BE" w:rsidP="00E000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E000BE" w:rsidRPr="00904C32" w:rsidRDefault="00E000BE" w:rsidP="00E000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E000BE" w:rsidRPr="00904C32" w:rsidRDefault="00E000BE" w:rsidP="008D5F0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D5F0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- 1</w:t>
            </w:r>
            <w:r w:rsidR="008D5F0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E000BE" w:rsidRPr="00881710" w:rsidRDefault="00E000BE" w:rsidP="00E000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E000BE" w:rsidRPr="000323C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TG.4.1.15. Trafikte sorumlu, saygılı ve sabırlı olmanın gerekliliğini sorgular.</w:t>
            </w:r>
          </w:p>
          <w:p w:rsidR="00E000BE" w:rsidRPr="00881710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000BE" w:rsidRPr="00881710" w:rsidRDefault="00E000BE" w:rsidP="00E000B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000BE" w:rsidRPr="00881710" w:rsidRDefault="00E000BE" w:rsidP="00E000B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Trafikte Sabır, Saygı ve Sorumluluk</w:t>
            </w:r>
          </w:p>
        </w:tc>
        <w:tc>
          <w:tcPr>
            <w:tcW w:w="1843" w:type="dxa"/>
            <w:vMerge/>
            <w:vAlign w:val="center"/>
          </w:tcPr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000BE" w:rsidRPr="000323C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Trafik kurallarına uymayanları nezaket kuralları çerçevesinde uyarma, kendisine yapılan uyarıları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23CF">
              <w:rPr>
                <w:rFonts w:ascii="Tahoma" w:hAnsi="Tahoma" w:cs="Tahoma"/>
                <w:sz w:val="16"/>
                <w:szCs w:val="16"/>
              </w:rPr>
              <w:t>dikkate almanın gerekliliği üzerinde durulur.</w:t>
            </w:r>
          </w:p>
          <w:p w:rsidR="00E000BE" w:rsidRPr="00881710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000BE" w:rsidRPr="00881710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Trafikte sabırlı ve saygılı olmak trafik güvenliğini nasıl etkiler?</w:t>
            </w:r>
          </w:p>
        </w:tc>
      </w:tr>
      <w:bookmarkEnd w:id="3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9576FE" w:rsidRDefault="009576FE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9576FE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3F4A8F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</w:t>
            </w:r>
            <w:r w:rsidR="009576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9576FE" w:rsidRPr="007A40FE" w:rsidRDefault="009576FE" w:rsidP="003F4A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9576FE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E000BE" w:rsidRPr="00881710" w:rsidTr="004562EE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E000BE" w:rsidRPr="00904C32" w:rsidRDefault="008D5F04" w:rsidP="008D5F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E000BE">
              <w:rPr>
                <w:rFonts w:ascii="Tahoma" w:hAnsi="Tahoma" w:cs="Tahoma"/>
                <w:b/>
                <w:sz w:val="16"/>
                <w:szCs w:val="16"/>
              </w:rPr>
              <w:t xml:space="preserve"> Mart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000BE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E000BE" w:rsidRPr="00881710" w:rsidRDefault="00E000BE" w:rsidP="00E000B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E000BE" w:rsidRPr="000323C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TG.4.1.16. Trafik kurallarına uymanın birey ve toplum hayatına etkilerini tartışır.</w:t>
            </w:r>
          </w:p>
          <w:p w:rsidR="00E000BE" w:rsidRPr="00AB0BE1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000BE" w:rsidRPr="00881710" w:rsidRDefault="00E000BE" w:rsidP="00E000B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000BE" w:rsidRPr="00881710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Kazalarının Etkileri</w:t>
            </w:r>
          </w:p>
        </w:tc>
        <w:tc>
          <w:tcPr>
            <w:tcW w:w="1843" w:type="dxa"/>
            <w:vMerge w:val="restart"/>
            <w:vAlign w:val="center"/>
          </w:tcPr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E000BE" w:rsidRPr="00881710" w:rsidRDefault="00E000BE" w:rsidP="00E000B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Güvenliği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000BE" w:rsidRPr="00881710" w:rsidRDefault="00E000BE" w:rsidP="00E000B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E000BE" w:rsidRPr="00881710" w:rsidRDefault="00E000BE" w:rsidP="00E000B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E000BE" w:rsidRPr="00EB433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Trafik kurallarına uymanın sosyal ve ekonomik açıdan kısa ve uzun vadeli etkileri üzerinde durulur.</w:t>
            </w:r>
          </w:p>
        </w:tc>
        <w:tc>
          <w:tcPr>
            <w:tcW w:w="2268" w:type="dxa"/>
            <w:vAlign w:val="center"/>
          </w:tcPr>
          <w:p w:rsidR="00E000BE" w:rsidRPr="00881710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Trafik kurallarına uymak ve uymamak toplum hayatını nasıl etkiler?</w:t>
            </w:r>
          </w:p>
        </w:tc>
      </w:tr>
      <w:tr w:rsidR="00E000BE" w:rsidRPr="00881710" w:rsidTr="00904C32">
        <w:trPr>
          <w:cantSplit/>
          <w:trHeight w:val="1988"/>
          <w:tblHeader/>
        </w:trPr>
        <w:tc>
          <w:tcPr>
            <w:tcW w:w="562" w:type="dxa"/>
            <w:textDirection w:val="btLr"/>
            <w:vAlign w:val="center"/>
          </w:tcPr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E000BE" w:rsidRPr="00904C32" w:rsidRDefault="00E000BE" w:rsidP="008D5F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D5F0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8D5F04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E000BE" w:rsidRDefault="00E000BE" w:rsidP="00E000B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E000BE" w:rsidRPr="000323C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TG.4.1.17. Trafik kurallarının etkin bir şekilde uygulanmasına yönelik önerilerde bulunur.</w:t>
            </w:r>
          </w:p>
        </w:tc>
        <w:tc>
          <w:tcPr>
            <w:tcW w:w="2551" w:type="dxa"/>
            <w:vAlign w:val="center"/>
          </w:tcPr>
          <w:p w:rsidR="00E000BE" w:rsidRPr="00881710" w:rsidRDefault="00E000BE" w:rsidP="00E000B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000BE" w:rsidRPr="00881710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*Kurallara uyalım</w:t>
            </w:r>
          </w:p>
        </w:tc>
        <w:tc>
          <w:tcPr>
            <w:tcW w:w="1843" w:type="dxa"/>
            <w:vMerge/>
            <w:vAlign w:val="center"/>
          </w:tcPr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000BE" w:rsidRPr="000323C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000BE" w:rsidRPr="00881710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Toplumda trafik güvenliği bilincinin geliştirilebilmesi için neler yapılabilir?</w:t>
            </w:r>
          </w:p>
        </w:tc>
      </w:tr>
      <w:tr w:rsidR="00E000BE" w:rsidRPr="00881710" w:rsidTr="004562EE">
        <w:trPr>
          <w:cantSplit/>
          <w:trHeight w:val="1685"/>
          <w:tblHeader/>
        </w:trPr>
        <w:tc>
          <w:tcPr>
            <w:tcW w:w="562" w:type="dxa"/>
            <w:textDirection w:val="btLr"/>
            <w:vAlign w:val="center"/>
          </w:tcPr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E000BE" w:rsidRPr="00904C32" w:rsidRDefault="008D5F04" w:rsidP="008D5F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000BE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000BE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E000BE" w:rsidRDefault="00E000BE" w:rsidP="00E000B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E000BE" w:rsidRPr="004562EE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Yapalım Öğrenelim </w:t>
            </w:r>
          </w:p>
        </w:tc>
        <w:tc>
          <w:tcPr>
            <w:tcW w:w="2551" w:type="dxa"/>
            <w:vAlign w:val="center"/>
          </w:tcPr>
          <w:p w:rsidR="00E000BE" w:rsidRPr="004562EE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4562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000BE" w:rsidRPr="00881710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</w:p>
        </w:tc>
        <w:tc>
          <w:tcPr>
            <w:tcW w:w="1843" w:type="dxa"/>
            <w:vMerge/>
            <w:vAlign w:val="center"/>
          </w:tcPr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000BE" w:rsidRPr="000323C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000BE" w:rsidRPr="00881710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8D4440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 w:rsidR="004562EE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8D4440" w:rsidRPr="007A40FE" w:rsidRDefault="00904C32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Adı</w:t>
            </w:r>
            <w:r w:rsidR="008D4440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4562EE">
              <w:rPr>
                <w:rFonts w:ascii="Tahoma" w:hAnsi="Tahoma" w:cs="Tahoma"/>
                <w:b/>
                <w:sz w:val="18"/>
                <w:szCs w:val="18"/>
              </w:rPr>
              <w:t>TRAFİKTE İLK YARDIM</w:t>
            </w:r>
          </w:p>
        </w:tc>
      </w:tr>
      <w:tr w:rsidR="008D444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C46207" w:rsidRPr="00881710" w:rsidTr="008D5F04">
        <w:trPr>
          <w:cantSplit/>
          <w:trHeight w:val="1728"/>
          <w:tblHeader/>
        </w:trPr>
        <w:tc>
          <w:tcPr>
            <w:tcW w:w="562" w:type="dxa"/>
            <w:textDirection w:val="btLr"/>
            <w:vAlign w:val="center"/>
          </w:tcPr>
          <w:p w:rsidR="00C46207" w:rsidRPr="00904C32" w:rsidRDefault="00C46207" w:rsidP="00C4620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573" w:type="dxa"/>
            <w:textDirection w:val="btLr"/>
            <w:vAlign w:val="center"/>
          </w:tcPr>
          <w:p w:rsidR="00C46207" w:rsidRPr="00904C32" w:rsidRDefault="008D5F04" w:rsidP="008D5F0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C46207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C46207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14595" w:type="dxa"/>
            <w:gridSpan w:val="7"/>
            <w:vAlign w:val="center"/>
          </w:tcPr>
          <w:p w:rsidR="00C46207" w:rsidRPr="000B1C39" w:rsidRDefault="00C46207" w:rsidP="00C46207">
            <w:pPr>
              <w:jc w:val="center"/>
              <w:rPr>
                <w:rFonts w:ascii="Tahoma" w:hAnsi="Tahoma" w:cs="Tahoma"/>
                <w:color w:val="FF0000"/>
                <w:sz w:val="44"/>
                <w:szCs w:val="44"/>
              </w:rPr>
            </w:pPr>
            <w:r w:rsidRPr="000B1C39">
              <w:rPr>
                <w:rFonts w:ascii="Tahoma" w:hAnsi="Tahoma" w:cs="Tahoma"/>
                <w:color w:val="FF0000"/>
                <w:sz w:val="44"/>
                <w:szCs w:val="44"/>
              </w:rPr>
              <w:t>2.ARA TATİL</w:t>
            </w:r>
          </w:p>
          <w:p w:rsidR="00C46207" w:rsidRPr="00881710" w:rsidRDefault="00C46207" w:rsidP="00C462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5F04" w:rsidRPr="00881710" w:rsidTr="008D5F04">
        <w:trPr>
          <w:cantSplit/>
          <w:trHeight w:val="1540"/>
          <w:tblHeader/>
        </w:trPr>
        <w:tc>
          <w:tcPr>
            <w:tcW w:w="562" w:type="dxa"/>
            <w:textDirection w:val="btLr"/>
            <w:vAlign w:val="center"/>
          </w:tcPr>
          <w:p w:rsidR="008D5F04" w:rsidRPr="00904C32" w:rsidRDefault="008D5F04" w:rsidP="008D5F0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8D5F04" w:rsidRPr="00904C32" w:rsidRDefault="008D5F04" w:rsidP="008D5F0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8D5F04" w:rsidRPr="00904C32" w:rsidRDefault="008D5F04" w:rsidP="008D5F0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8D5F04" w:rsidRPr="00881710" w:rsidRDefault="008D5F04" w:rsidP="008D5F0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8D5F04" w:rsidRPr="00881710" w:rsidRDefault="008D5F04" w:rsidP="008D5F04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TG.4.2.1. Taşıtlarda bulunması gereken ilk yardım malzemelerini tanır.</w:t>
            </w:r>
          </w:p>
        </w:tc>
        <w:tc>
          <w:tcPr>
            <w:tcW w:w="2551" w:type="dxa"/>
            <w:vAlign w:val="center"/>
          </w:tcPr>
          <w:p w:rsidR="008D5F04" w:rsidRPr="00B008D1" w:rsidRDefault="008D5F04" w:rsidP="008D5F0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8D5F04" w:rsidRPr="00881710" w:rsidRDefault="008D5F04" w:rsidP="008D5F0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*İlk Yardım Malzemeleri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8D5F04" w:rsidRPr="00881710" w:rsidRDefault="008D5F04" w:rsidP="008D5F04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8D5F04" w:rsidRPr="00881710" w:rsidRDefault="008D5F04" w:rsidP="008D5F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8D5F04" w:rsidRPr="00881710" w:rsidRDefault="008D5F04" w:rsidP="008D5F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8D5F04" w:rsidRPr="00881710" w:rsidRDefault="008D5F04" w:rsidP="008D5F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8D5F04" w:rsidRPr="00881710" w:rsidRDefault="008D5F04" w:rsidP="008D5F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8D5F04" w:rsidRPr="00881710" w:rsidRDefault="008D5F04" w:rsidP="008D5F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8D5F04" w:rsidRPr="00881710" w:rsidRDefault="008D5F04" w:rsidP="008D5F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8D5F04" w:rsidRPr="00881710" w:rsidRDefault="008D5F04" w:rsidP="008D5F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8D5F04" w:rsidRPr="00881710" w:rsidRDefault="008D5F04" w:rsidP="008D5F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8D5F04" w:rsidRPr="00881710" w:rsidRDefault="008D5F04" w:rsidP="008D5F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8D5F04" w:rsidRPr="00881710" w:rsidRDefault="008D5F04" w:rsidP="008D5F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8D5F04" w:rsidRPr="00881710" w:rsidRDefault="008D5F04" w:rsidP="008D5F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8D5F04" w:rsidRPr="00881710" w:rsidRDefault="008D5F04" w:rsidP="008D5F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8D5F04" w:rsidRPr="00881710" w:rsidRDefault="008D5F04" w:rsidP="008D5F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8D5F04" w:rsidRPr="00881710" w:rsidRDefault="008D5F04" w:rsidP="008D5F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8D5F04" w:rsidRPr="00881710" w:rsidRDefault="008D5F04" w:rsidP="008D5F0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D5F04" w:rsidRPr="00881710" w:rsidRDefault="008D5F04" w:rsidP="008D5F0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D5F04" w:rsidRPr="00881710" w:rsidRDefault="008D5F04" w:rsidP="008D5F0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Güvenliği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8D5F04" w:rsidRPr="00881710" w:rsidRDefault="008D5F04" w:rsidP="008D5F0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8D5F04" w:rsidRPr="00881710" w:rsidRDefault="008D5F04" w:rsidP="008D5F0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D5F04" w:rsidRPr="00881710" w:rsidRDefault="008D5F04" w:rsidP="008D5F0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D5F04" w:rsidRPr="00881710" w:rsidRDefault="008D5F04" w:rsidP="008D5F0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D5F04" w:rsidRPr="00881710" w:rsidRDefault="008D5F04" w:rsidP="008D5F0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D5F04" w:rsidRPr="00881710" w:rsidRDefault="008D5F04" w:rsidP="008D5F0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D5F04" w:rsidRPr="00881710" w:rsidRDefault="008D5F04" w:rsidP="008D5F0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D5F04" w:rsidRPr="00881710" w:rsidRDefault="008D5F04" w:rsidP="008D5F0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D5F04" w:rsidRPr="00881710" w:rsidRDefault="008D5F04" w:rsidP="008D5F0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D5F04" w:rsidRPr="00881710" w:rsidRDefault="008D5F04" w:rsidP="008D5F0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D5F04" w:rsidRPr="00881710" w:rsidRDefault="008D5F04" w:rsidP="008D5F0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D5F04" w:rsidRPr="00881710" w:rsidRDefault="008D5F04" w:rsidP="008D5F0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D5F04" w:rsidRPr="00881710" w:rsidRDefault="008D5F04" w:rsidP="008D5F0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D5F04" w:rsidRPr="00881710" w:rsidRDefault="008D5F04" w:rsidP="008D5F0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D5F04" w:rsidRPr="00881710" w:rsidRDefault="008D5F04" w:rsidP="008D5F0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8D5F04" w:rsidRPr="00EB433F" w:rsidRDefault="008D5F04" w:rsidP="008D5F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D5F04" w:rsidRPr="00881710" w:rsidRDefault="008D5F04" w:rsidP="008D5F04">
            <w:pPr>
              <w:rPr>
                <w:rFonts w:ascii="Tahoma" w:hAnsi="Tahoma" w:cs="Tahoma"/>
                <w:sz w:val="16"/>
                <w:szCs w:val="16"/>
              </w:rPr>
            </w:pPr>
            <w:r w:rsidRPr="008D5F04">
              <w:rPr>
                <w:rFonts w:ascii="Tahoma" w:hAnsi="Tahoma" w:cs="Tahoma"/>
                <w:sz w:val="16"/>
                <w:szCs w:val="16"/>
              </w:rPr>
              <w:t>Motorlu taşıtlarda ilk yardım çantası olmasaydı ne gibi sorunlar yaşanabilirdi?</w:t>
            </w:r>
          </w:p>
        </w:tc>
      </w:tr>
      <w:tr w:rsidR="008D5F04" w:rsidRPr="00881710" w:rsidTr="008D5F04">
        <w:trPr>
          <w:cantSplit/>
          <w:trHeight w:val="1845"/>
          <w:tblHeader/>
        </w:trPr>
        <w:tc>
          <w:tcPr>
            <w:tcW w:w="562" w:type="dxa"/>
            <w:textDirection w:val="btLr"/>
            <w:vAlign w:val="center"/>
          </w:tcPr>
          <w:p w:rsidR="008D5F04" w:rsidRPr="00904C32" w:rsidRDefault="008D5F04" w:rsidP="008D5F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NİSAN -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8D5F04" w:rsidRPr="00904C32" w:rsidRDefault="008D5F04" w:rsidP="008D5F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29-30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8D5F04" w:rsidRPr="00904C32" w:rsidRDefault="008D5F04" w:rsidP="008D5F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Nisan – 3 Mayıs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6" w:type="dxa"/>
            <w:textDirection w:val="btLr"/>
            <w:vAlign w:val="center"/>
          </w:tcPr>
          <w:p w:rsidR="008D5F04" w:rsidRPr="00881710" w:rsidRDefault="008D5F04" w:rsidP="008D5F0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8D5F04" w:rsidRPr="004562EE" w:rsidRDefault="008D5F04" w:rsidP="008D5F04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TG.4.2.2. Trafikte ilk yardım gerektiren durumlarda kimlerden ve nasıl yardım istenmesi gerektiğini açıklar.</w:t>
            </w:r>
          </w:p>
          <w:p w:rsidR="008D5F04" w:rsidRPr="00AB0BE1" w:rsidRDefault="008D5F04" w:rsidP="008D5F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8D5F04" w:rsidRPr="004562EE" w:rsidRDefault="008D5F04" w:rsidP="008D5F0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4562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8D5F04" w:rsidRDefault="008D5F04" w:rsidP="008D5F0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*112 Acil Yardım</w:t>
            </w:r>
          </w:p>
          <w:p w:rsidR="008D5F04" w:rsidRDefault="008D5F04" w:rsidP="008D5F0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8D5F04" w:rsidRDefault="008D5F04" w:rsidP="008D5F0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Belirli Gün ve Haftalar</w:t>
            </w:r>
          </w:p>
          <w:p w:rsidR="008D5F04" w:rsidRPr="00881710" w:rsidRDefault="008D5F04" w:rsidP="008D5F0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D04C4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 ve İlk Yardım Haftası</w:t>
            </w:r>
          </w:p>
        </w:tc>
        <w:tc>
          <w:tcPr>
            <w:tcW w:w="1843" w:type="dxa"/>
            <w:vMerge/>
            <w:vAlign w:val="center"/>
          </w:tcPr>
          <w:p w:rsidR="008D5F04" w:rsidRPr="00881710" w:rsidRDefault="008D5F04" w:rsidP="008D5F04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D5F04" w:rsidRPr="00881710" w:rsidRDefault="008D5F04" w:rsidP="008D5F0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8D5F04" w:rsidRPr="00EB433F" w:rsidRDefault="008D5F04" w:rsidP="008D5F04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Kaza anında ambulans 112, polis imdat 155, jandarma 156 ve itfaiye 110 gibi numaraların aranması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62EE">
              <w:rPr>
                <w:rFonts w:ascii="Tahoma" w:hAnsi="Tahoma" w:cs="Tahoma"/>
                <w:sz w:val="16"/>
                <w:szCs w:val="16"/>
              </w:rPr>
              <w:t>gerektiği ve arandığında verilmesi gereken bilgiler üzerinde durulur.</w:t>
            </w:r>
          </w:p>
        </w:tc>
        <w:tc>
          <w:tcPr>
            <w:tcW w:w="2268" w:type="dxa"/>
            <w:vAlign w:val="center"/>
          </w:tcPr>
          <w:p w:rsidR="008D5F04" w:rsidRPr="00881710" w:rsidRDefault="008D5F04" w:rsidP="008D5F04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Evde, okulda yardıma ihtiyacınız olunca kimlerden nasıl yardım istersiniz?</w:t>
            </w:r>
          </w:p>
        </w:tc>
      </w:tr>
      <w:tr w:rsidR="008D5F04" w:rsidRPr="00881710" w:rsidTr="008D5F04">
        <w:trPr>
          <w:cantSplit/>
          <w:trHeight w:val="1971"/>
          <w:tblHeader/>
        </w:trPr>
        <w:tc>
          <w:tcPr>
            <w:tcW w:w="562" w:type="dxa"/>
            <w:textDirection w:val="btLr"/>
            <w:vAlign w:val="center"/>
          </w:tcPr>
          <w:p w:rsidR="008D5F04" w:rsidRPr="00904C32" w:rsidRDefault="008D5F04" w:rsidP="00C462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8D5F04" w:rsidRPr="00904C32" w:rsidRDefault="008D5F04" w:rsidP="00C462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31-32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8D5F04" w:rsidRPr="00904C32" w:rsidRDefault="00FE5859" w:rsidP="00FE58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8D5F04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8D5F0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8D5F04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D5F04" w:rsidRPr="00904C32">
              <w:rPr>
                <w:rFonts w:ascii="Tahoma" w:hAnsi="Tahoma" w:cs="Tahoma"/>
                <w:b/>
                <w:sz w:val="16"/>
                <w:szCs w:val="16"/>
              </w:rPr>
              <w:t>Mayıs</w:t>
            </w:r>
          </w:p>
        </w:tc>
        <w:tc>
          <w:tcPr>
            <w:tcW w:w="426" w:type="dxa"/>
            <w:textDirection w:val="btLr"/>
            <w:vAlign w:val="center"/>
          </w:tcPr>
          <w:p w:rsidR="008D5F04" w:rsidRDefault="008D5F04" w:rsidP="00C4620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8D5F04" w:rsidRPr="004562EE" w:rsidRDefault="008D5F04" w:rsidP="00C46207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TG.4.2.3. İlk yardım uygulamalarında doğru müdahalenin önemini tartışır.</w:t>
            </w:r>
          </w:p>
          <w:p w:rsidR="008D5F04" w:rsidRPr="00D52FD8" w:rsidRDefault="008D5F04" w:rsidP="00C462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8D5F04" w:rsidRPr="00B008D1" w:rsidRDefault="008D5F04" w:rsidP="00C462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8D5F04" w:rsidRDefault="008D5F04" w:rsidP="00C462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*Doğru Müdahale</w:t>
            </w:r>
          </w:p>
        </w:tc>
        <w:tc>
          <w:tcPr>
            <w:tcW w:w="1843" w:type="dxa"/>
            <w:vMerge/>
            <w:vAlign w:val="center"/>
          </w:tcPr>
          <w:p w:rsidR="008D5F04" w:rsidRPr="00881710" w:rsidRDefault="008D5F04" w:rsidP="00C46207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D5F04" w:rsidRPr="00881710" w:rsidRDefault="008D5F04" w:rsidP="00C4620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8D5F04" w:rsidRPr="00D52FD8" w:rsidRDefault="008D5F04" w:rsidP="00C46207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İlk yardım uygulamalarının kimler tarafından ve nasıl yapılması gerektiği üzerinde durulur.</w:t>
            </w:r>
          </w:p>
        </w:tc>
        <w:tc>
          <w:tcPr>
            <w:tcW w:w="2268" w:type="dxa"/>
            <w:vAlign w:val="center"/>
          </w:tcPr>
          <w:p w:rsidR="008D5F04" w:rsidRPr="00881710" w:rsidRDefault="008D5F04" w:rsidP="00C46207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İlk yardım uygulamaları hangi özellikleri ile haberlere konu oluyor?</w:t>
            </w:r>
          </w:p>
        </w:tc>
      </w:tr>
    </w:tbl>
    <w:p w:rsidR="00584980" w:rsidRDefault="0058498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584980" w:rsidRPr="007A40FE" w:rsidTr="0017048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904C32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</w:t>
            </w:r>
            <w:r w:rsidR="00584980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30425B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584980" w:rsidRPr="007A40FE" w:rsidRDefault="00904C32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Adı</w:t>
            </w:r>
            <w:r w:rsidR="00584980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30425B">
              <w:rPr>
                <w:rFonts w:ascii="Tahoma" w:hAnsi="Tahoma" w:cs="Tahoma"/>
                <w:b/>
                <w:sz w:val="18"/>
                <w:szCs w:val="18"/>
              </w:rPr>
              <w:t>TRAFİKTE İLK YARDIM</w:t>
            </w:r>
          </w:p>
        </w:tc>
      </w:tr>
      <w:tr w:rsidR="0058498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C46207" w:rsidRPr="00881710" w:rsidTr="00B3584B">
        <w:trPr>
          <w:cantSplit/>
          <w:trHeight w:val="2724"/>
          <w:tblHeader/>
        </w:trPr>
        <w:tc>
          <w:tcPr>
            <w:tcW w:w="562" w:type="dxa"/>
            <w:textDirection w:val="btLr"/>
            <w:vAlign w:val="center"/>
          </w:tcPr>
          <w:p w:rsidR="00C46207" w:rsidRPr="00904C32" w:rsidRDefault="00C46207" w:rsidP="00C4620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C46207" w:rsidRPr="00904C32" w:rsidRDefault="00C46207" w:rsidP="00C4620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(33-34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C46207" w:rsidRPr="00904C32" w:rsidRDefault="00C46207" w:rsidP="00FE5859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E5859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FE5859">
              <w:rPr>
                <w:rFonts w:ascii="Tahoma" w:hAnsi="Tahoma" w:cs="Tahoma"/>
                <w:b/>
                <w:sz w:val="16"/>
                <w:szCs w:val="16"/>
              </w:rPr>
              <w:t>31 Mayıs</w:t>
            </w:r>
          </w:p>
        </w:tc>
        <w:tc>
          <w:tcPr>
            <w:tcW w:w="426" w:type="dxa"/>
            <w:textDirection w:val="btLr"/>
            <w:vAlign w:val="center"/>
          </w:tcPr>
          <w:p w:rsidR="00C46207" w:rsidRPr="00881710" w:rsidRDefault="00C46207" w:rsidP="00C4620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C46207" w:rsidRPr="004562EE" w:rsidRDefault="00C46207" w:rsidP="00C46207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TG.4.2.4. Hafif yaralanmalarda yapılacak ilk yardım uygulamalarını araştırır.</w:t>
            </w:r>
          </w:p>
          <w:p w:rsidR="00C46207" w:rsidRPr="00881710" w:rsidRDefault="00C46207" w:rsidP="00C462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C46207" w:rsidRPr="00881710" w:rsidRDefault="00C46207" w:rsidP="00C46207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C46207" w:rsidRPr="00B008D1" w:rsidRDefault="00C46207" w:rsidP="00C462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C46207" w:rsidRPr="00881710" w:rsidRDefault="00C46207" w:rsidP="00C462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*Hafif Yaralanmalarda İlk Yardım</w:t>
            </w:r>
          </w:p>
        </w:tc>
        <w:tc>
          <w:tcPr>
            <w:tcW w:w="1843" w:type="dxa"/>
            <w:vMerge w:val="restart"/>
            <w:vAlign w:val="center"/>
          </w:tcPr>
          <w:p w:rsidR="00C46207" w:rsidRPr="00881710" w:rsidRDefault="00C46207" w:rsidP="00C46207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C46207" w:rsidRPr="00881710" w:rsidRDefault="00C46207" w:rsidP="00C462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C46207" w:rsidRPr="00881710" w:rsidRDefault="00C46207" w:rsidP="00C462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C46207" w:rsidRPr="00881710" w:rsidRDefault="00C46207" w:rsidP="00C462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C46207" w:rsidRPr="00881710" w:rsidRDefault="00C46207" w:rsidP="00C462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C46207" w:rsidRPr="00881710" w:rsidRDefault="00C46207" w:rsidP="00C462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C46207" w:rsidRPr="00881710" w:rsidRDefault="00C46207" w:rsidP="00C462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C46207" w:rsidRPr="00881710" w:rsidRDefault="00C46207" w:rsidP="00C462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C46207" w:rsidRPr="00881710" w:rsidRDefault="00C46207" w:rsidP="00C462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C46207" w:rsidRPr="00881710" w:rsidRDefault="00C46207" w:rsidP="00C462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C46207" w:rsidRPr="00881710" w:rsidRDefault="00C46207" w:rsidP="00C462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C46207" w:rsidRPr="00881710" w:rsidRDefault="00C46207" w:rsidP="00C462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C46207" w:rsidRPr="00881710" w:rsidRDefault="00C46207" w:rsidP="00C462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C46207" w:rsidRPr="00881710" w:rsidRDefault="00C46207" w:rsidP="00C462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C46207" w:rsidRPr="00881710" w:rsidRDefault="00C46207" w:rsidP="00C462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C46207" w:rsidRPr="00881710" w:rsidRDefault="00C46207" w:rsidP="00C46207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46207" w:rsidRPr="00881710" w:rsidRDefault="00C46207" w:rsidP="00C4620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46207" w:rsidRPr="00881710" w:rsidRDefault="00C46207" w:rsidP="00C4620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Güvenliği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C46207" w:rsidRPr="00881710" w:rsidRDefault="00C46207" w:rsidP="00C462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46207" w:rsidRPr="00881710" w:rsidRDefault="00C46207" w:rsidP="00C462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46207" w:rsidRPr="00881710" w:rsidRDefault="00C46207" w:rsidP="00C462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46207" w:rsidRPr="00881710" w:rsidRDefault="00C46207" w:rsidP="00C462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46207" w:rsidRPr="00881710" w:rsidRDefault="00C46207" w:rsidP="00C462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46207" w:rsidRPr="00881710" w:rsidRDefault="00C46207" w:rsidP="00C462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46207" w:rsidRPr="00881710" w:rsidRDefault="00C46207" w:rsidP="00C462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46207" w:rsidRPr="00881710" w:rsidRDefault="00C46207" w:rsidP="00C462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46207" w:rsidRPr="00881710" w:rsidRDefault="00C46207" w:rsidP="00C462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46207" w:rsidRPr="00881710" w:rsidRDefault="00C46207" w:rsidP="00C462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46207" w:rsidRPr="00881710" w:rsidRDefault="00C46207" w:rsidP="00C462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46207" w:rsidRPr="00881710" w:rsidRDefault="00C46207" w:rsidP="00C462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46207" w:rsidRPr="00881710" w:rsidRDefault="00C46207" w:rsidP="00C462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46207" w:rsidRPr="00881710" w:rsidRDefault="00C46207" w:rsidP="00C4620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46207" w:rsidRPr="00881710" w:rsidRDefault="00C46207" w:rsidP="00C46207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C46207" w:rsidRPr="00881710" w:rsidRDefault="00C46207" w:rsidP="00C46207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Solunum yolunu açık tutma, sıyrık, bere, çürük, ezik vb. hafif yaralanmalarda yapılması gereken ilk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62EE">
              <w:rPr>
                <w:rFonts w:ascii="Tahoma" w:hAnsi="Tahoma" w:cs="Tahoma"/>
                <w:sz w:val="16"/>
                <w:szCs w:val="16"/>
              </w:rPr>
              <w:t>yardım uygulamaları üzerinde durulur. İlk yardım uygulamalarında öncelikli amacın hastaya zarar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62EE">
              <w:rPr>
                <w:rFonts w:ascii="Tahoma" w:hAnsi="Tahoma" w:cs="Tahoma"/>
                <w:sz w:val="16"/>
                <w:szCs w:val="16"/>
              </w:rPr>
              <w:t>vermemek olduğu belirtilir.</w:t>
            </w:r>
          </w:p>
        </w:tc>
        <w:tc>
          <w:tcPr>
            <w:tcW w:w="2268" w:type="dxa"/>
            <w:vAlign w:val="center"/>
          </w:tcPr>
          <w:p w:rsidR="00C46207" w:rsidRPr="00881710" w:rsidRDefault="00C46207" w:rsidP="00C462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46207" w:rsidRPr="00881710" w:rsidRDefault="00C46207" w:rsidP="00C4620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Her yaralanmada 112 Acil Yardım Merkezi aranarak yardım istenir mi?</w:t>
            </w:r>
          </w:p>
        </w:tc>
      </w:tr>
      <w:tr w:rsidR="00C46207" w:rsidRPr="00881710" w:rsidTr="0030425B">
        <w:trPr>
          <w:cantSplit/>
          <w:trHeight w:val="2386"/>
          <w:tblHeader/>
        </w:trPr>
        <w:tc>
          <w:tcPr>
            <w:tcW w:w="562" w:type="dxa"/>
            <w:textDirection w:val="btLr"/>
            <w:vAlign w:val="center"/>
          </w:tcPr>
          <w:p w:rsidR="00C46207" w:rsidRPr="00904C32" w:rsidRDefault="00C46207" w:rsidP="00C462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C46207" w:rsidRPr="00904C32" w:rsidRDefault="00C46207" w:rsidP="00C462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(35-36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C46207" w:rsidRPr="00904C32" w:rsidRDefault="00FE5859" w:rsidP="00FE58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46207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Haziran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C46207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6" w:type="dxa"/>
            <w:textDirection w:val="btLr"/>
            <w:vAlign w:val="center"/>
          </w:tcPr>
          <w:p w:rsidR="00C46207" w:rsidRDefault="00C46207" w:rsidP="00C4620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C46207" w:rsidRPr="004562EE" w:rsidRDefault="00C46207" w:rsidP="00C46207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Yapalım Öğrenelim</w:t>
            </w:r>
          </w:p>
        </w:tc>
        <w:tc>
          <w:tcPr>
            <w:tcW w:w="2551" w:type="dxa"/>
            <w:vAlign w:val="center"/>
          </w:tcPr>
          <w:p w:rsidR="00C46207" w:rsidRPr="00B008D1" w:rsidRDefault="00C46207" w:rsidP="00C462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C46207" w:rsidRPr="00881710" w:rsidRDefault="00C46207" w:rsidP="00C462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</w:p>
        </w:tc>
        <w:tc>
          <w:tcPr>
            <w:tcW w:w="1843" w:type="dxa"/>
            <w:vMerge/>
            <w:vAlign w:val="center"/>
          </w:tcPr>
          <w:p w:rsidR="00C46207" w:rsidRPr="00881710" w:rsidRDefault="00C46207" w:rsidP="00C462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46207" w:rsidRPr="00881710" w:rsidRDefault="00C46207" w:rsidP="00C462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C46207" w:rsidRPr="004562EE" w:rsidRDefault="00C46207" w:rsidP="00C462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46207" w:rsidRPr="00881710" w:rsidRDefault="00C46207" w:rsidP="00C462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Yapalım Öğrenelim </w:t>
            </w:r>
          </w:p>
        </w:tc>
      </w:tr>
    </w:tbl>
    <w:p w:rsidR="00552CEF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A155CB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</w:t>
      </w:r>
      <w:r w:rsidR="000B1C39">
        <w:rPr>
          <w:rFonts w:ascii="Tahoma" w:hAnsi="Tahoma" w:cs="Tahoma"/>
          <w:sz w:val="18"/>
          <w:szCs w:val="18"/>
        </w:rPr>
        <w:t>…</w:t>
      </w:r>
      <w:bookmarkStart w:id="4" w:name="_GoBack"/>
      <w:bookmarkEnd w:id="4"/>
    </w:p>
    <w:p w:rsidR="00222EF7" w:rsidRDefault="00904C32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552CEF"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904C32">
        <w:rPr>
          <w:rFonts w:ascii="Tahoma" w:hAnsi="Tahoma" w:cs="Tahoma"/>
          <w:sz w:val="18"/>
          <w:szCs w:val="18"/>
        </w:rPr>
        <w:t>2</w:t>
      </w:r>
      <w:r w:rsidR="00FE5859">
        <w:rPr>
          <w:rFonts w:ascii="Tahoma" w:hAnsi="Tahoma" w:cs="Tahoma"/>
          <w:sz w:val="18"/>
          <w:szCs w:val="18"/>
        </w:rPr>
        <w:t>3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C102D5"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7CD" w:rsidRDefault="001327CD" w:rsidP="007A40FE">
      <w:pPr>
        <w:spacing w:after="0" w:line="240" w:lineRule="auto"/>
      </w:pPr>
      <w:r>
        <w:separator/>
      </w:r>
    </w:p>
  </w:endnote>
  <w:endnote w:type="continuationSeparator" w:id="0">
    <w:p w:rsidR="001327CD" w:rsidRDefault="001327CD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A2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7CD" w:rsidRDefault="001327CD" w:rsidP="007A40FE">
      <w:pPr>
        <w:spacing w:after="0" w:line="240" w:lineRule="auto"/>
      </w:pPr>
      <w:r>
        <w:separator/>
      </w:r>
    </w:p>
  </w:footnote>
  <w:footnote w:type="continuationSeparator" w:id="0">
    <w:p w:rsidR="001327CD" w:rsidRDefault="001327CD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2"/>
      <w:tblW w:w="15735" w:type="dxa"/>
      <w:tblInd w:w="-5" w:type="dxa"/>
      <w:tblLook w:val="04A0" w:firstRow="1" w:lastRow="0" w:firstColumn="1" w:lastColumn="0" w:noHBand="0" w:noVBand="1"/>
    </w:tblPr>
    <w:tblGrid>
      <w:gridCol w:w="1560"/>
      <w:gridCol w:w="4677"/>
      <w:gridCol w:w="5387"/>
      <w:gridCol w:w="4111"/>
    </w:tblGrid>
    <w:tr w:rsidR="008D5F04" w:rsidRPr="00B06286" w:rsidTr="008D5F04">
      <w:trPr>
        <w:trHeight w:val="1124"/>
      </w:trPr>
      <w:tc>
        <w:tcPr>
          <w:tcW w:w="1560" w:type="dxa"/>
          <w:vAlign w:val="center"/>
        </w:tcPr>
        <w:p w:rsidR="008D5F04" w:rsidRPr="00B06286" w:rsidRDefault="008D5F04" w:rsidP="008D5F04">
          <w:pPr>
            <w:tabs>
              <w:tab w:val="center" w:pos="4536"/>
              <w:tab w:val="right" w:pos="9072"/>
            </w:tabs>
            <w:jc w:val="center"/>
          </w:pPr>
          <w:r w:rsidRPr="00B06286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5C11A795" wp14:editId="2C56EA21">
                <wp:simplePos x="0" y="0"/>
                <wp:positionH relativeFrom="column">
                  <wp:posOffset>99060</wp:posOffset>
                </wp:positionH>
                <wp:positionV relativeFrom="paragraph">
                  <wp:posOffset>-27940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677" w:type="dxa"/>
          <w:vAlign w:val="center"/>
        </w:tcPr>
        <w:p w:rsidR="008D5F04" w:rsidRPr="00B06286" w:rsidRDefault="008D5F04" w:rsidP="008D5F04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 w:rsidRPr="00B06286">
            <w:rPr>
              <w:rFonts w:ascii="Tahoma" w:hAnsi="Tahoma" w:cs="Tahoma"/>
            </w:rPr>
            <w:t xml:space="preserve">Okulu: </w:t>
          </w:r>
          <w:proofErr w:type="gramStart"/>
          <w:r w:rsidR="00A155CB">
            <w:rPr>
              <w:rFonts w:ascii="Tahoma" w:hAnsi="Tahoma" w:cs="Tahoma"/>
            </w:rPr>
            <w:t>…………….</w:t>
          </w:r>
          <w:proofErr w:type="gramEnd"/>
          <w:r w:rsidRPr="00B06286">
            <w:rPr>
              <w:rFonts w:ascii="Tahoma" w:hAnsi="Tahoma" w:cs="Tahoma"/>
            </w:rPr>
            <w:t xml:space="preserve"> İLKOKULU</w:t>
          </w:r>
        </w:p>
        <w:p w:rsidR="008D5F04" w:rsidRPr="00B06286" w:rsidRDefault="008D5F04" w:rsidP="008D5F04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 w:rsidRPr="00B06286">
            <w:rPr>
              <w:rFonts w:ascii="Tahoma" w:hAnsi="Tahoma" w:cs="Tahoma"/>
            </w:rPr>
            <w:t xml:space="preserve">Sınıfı: </w:t>
          </w:r>
          <w:r>
            <w:rPr>
              <w:rFonts w:ascii="Tahoma" w:hAnsi="Tahoma" w:cs="Tahoma"/>
            </w:rPr>
            <w:t>4</w:t>
          </w:r>
          <w:r w:rsidR="000B1C39">
            <w:rPr>
              <w:rFonts w:ascii="Tahoma" w:hAnsi="Tahoma" w:cs="Tahoma"/>
            </w:rPr>
            <w:t>/…</w:t>
          </w:r>
        </w:p>
        <w:p w:rsidR="008D5F04" w:rsidRPr="00B06286" w:rsidRDefault="008D5F04" w:rsidP="00A155CB">
          <w:pPr>
            <w:tabs>
              <w:tab w:val="center" w:pos="4536"/>
              <w:tab w:val="right" w:pos="9072"/>
            </w:tabs>
          </w:pPr>
          <w:r w:rsidRPr="00B06286">
            <w:rPr>
              <w:rFonts w:ascii="Tahoma" w:hAnsi="Tahoma" w:cs="Tahoma"/>
            </w:rPr>
            <w:t xml:space="preserve">Öğretmeni: </w:t>
          </w:r>
          <w:proofErr w:type="gramStart"/>
          <w:r w:rsidR="00A155CB">
            <w:rPr>
              <w:rFonts w:ascii="Tahoma" w:hAnsi="Tahoma" w:cs="Tahoma"/>
            </w:rPr>
            <w:t>…………………………..</w:t>
          </w:r>
          <w:proofErr w:type="gramEnd"/>
        </w:p>
      </w:tc>
      <w:tc>
        <w:tcPr>
          <w:tcW w:w="5387" w:type="dxa"/>
          <w:vAlign w:val="center"/>
        </w:tcPr>
        <w:p w:rsidR="008D5F04" w:rsidRPr="00B06286" w:rsidRDefault="008D5F04" w:rsidP="008D5F04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</w:rPr>
          </w:pPr>
          <w:r w:rsidRPr="00B06286">
            <w:rPr>
              <w:rFonts w:ascii="Tahoma" w:hAnsi="Tahoma" w:cs="Tahoma"/>
            </w:rPr>
            <w:t>2023 - 2024 EĞİTİM - ÖĞRETİM YILI</w:t>
          </w:r>
        </w:p>
        <w:p w:rsidR="008D5F04" w:rsidRPr="00B06286" w:rsidRDefault="008D5F04" w:rsidP="008D5F04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TRAFİK GÜVENLİĞİ</w:t>
          </w:r>
          <w:r w:rsidRPr="00B06286">
            <w:rPr>
              <w:rFonts w:ascii="Tahoma" w:hAnsi="Tahoma" w:cs="Tahoma"/>
            </w:rPr>
            <w:t xml:space="preserve"> DERSİ</w:t>
          </w:r>
        </w:p>
        <w:p w:rsidR="008D5F04" w:rsidRPr="00B06286" w:rsidRDefault="008D5F04" w:rsidP="008D5F04">
          <w:pPr>
            <w:jc w:val="center"/>
          </w:pPr>
          <w:r w:rsidRPr="00B06286">
            <w:rPr>
              <w:rFonts w:ascii="Tahoma" w:hAnsi="Tahoma" w:cs="Tahoma"/>
            </w:rPr>
            <w:t>ÜNİTELENDİRİLMİŞ YILLIK DERS PLANI</w:t>
          </w:r>
        </w:p>
      </w:tc>
      <w:tc>
        <w:tcPr>
          <w:tcW w:w="4111" w:type="dxa"/>
          <w:vAlign w:val="center"/>
        </w:tcPr>
        <w:p w:rsidR="008D5F04" w:rsidRPr="00B06286" w:rsidRDefault="008D5F04" w:rsidP="008D5F04">
          <w:pPr>
            <w:tabs>
              <w:tab w:val="center" w:pos="4536"/>
              <w:tab w:val="right" w:pos="9072"/>
            </w:tabs>
            <w:jc w:val="center"/>
          </w:pPr>
          <w:r w:rsidRPr="00B06286">
            <w:t>Ders Kitabı Yayınevi: MEB</w:t>
          </w:r>
        </w:p>
      </w:tc>
    </w:tr>
  </w:tbl>
  <w:p w:rsidR="008D5F04" w:rsidRDefault="008D5F04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BC19EB"/>
    <w:multiLevelType w:val="hybridMultilevel"/>
    <w:tmpl w:val="F574FA1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FE"/>
    <w:rsid w:val="00014785"/>
    <w:rsid w:val="000323CF"/>
    <w:rsid w:val="00036B01"/>
    <w:rsid w:val="00055FCB"/>
    <w:rsid w:val="000B1C39"/>
    <w:rsid w:val="001327CD"/>
    <w:rsid w:val="001329FE"/>
    <w:rsid w:val="001555BD"/>
    <w:rsid w:val="0017048F"/>
    <w:rsid w:val="00181398"/>
    <w:rsid w:val="001B6793"/>
    <w:rsid w:val="001D7B28"/>
    <w:rsid w:val="001E7BE7"/>
    <w:rsid w:val="00222EF7"/>
    <w:rsid w:val="002368ED"/>
    <w:rsid w:val="0029734F"/>
    <w:rsid w:val="002D2AFD"/>
    <w:rsid w:val="002F2285"/>
    <w:rsid w:val="0030425B"/>
    <w:rsid w:val="003453DB"/>
    <w:rsid w:val="003A0612"/>
    <w:rsid w:val="003F054C"/>
    <w:rsid w:val="003F4A8F"/>
    <w:rsid w:val="00407E02"/>
    <w:rsid w:val="00412EE0"/>
    <w:rsid w:val="004248B9"/>
    <w:rsid w:val="004562EE"/>
    <w:rsid w:val="004746A5"/>
    <w:rsid w:val="00482F32"/>
    <w:rsid w:val="004930BA"/>
    <w:rsid w:val="004A159D"/>
    <w:rsid w:val="004B1B3B"/>
    <w:rsid w:val="004D5FC0"/>
    <w:rsid w:val="00552CEF"/>
    <w:rsid w:val="00583F68"/>
    <w:rsid w:val="00584980"/>
    <w:rsid w:val="005B0CC9"/>
    <w:rsid w:val="00621AA0"/>
    <w:rsid w:val="00635EDF"/>
    <w:rsid w:val="00664174"/>
    <w:rsid w:val="00690BE1"/>
    <w:rsid w:val="006D60FD"/>
    <w:rsid w:val="006E0838"/>
    <w:rsid w:val="00717DF4"/>
    <w:rsid w:val="00746057"/>
    <w:rsid w:val="0076430A"/>
    <w:rsid w:val="0076597D"/>
    <w:rsid w:val="007A38A7"/>
    <w:rsid w:val="007A40FE"/>
    <w:rsid w:val="007F6F19"/>
    <w:rsid w:val="0085132E"/>
    <w:rsid w:val="008A66E4"/>
    <w:rsid w:val="008D4440"/>
    <w:rsid w:val="008D5F04"/>
    <w:rsid w:val="00904C32"/>
    <w:rsid w:val="009576FE"/>
    <w:rsid w:val="00964131"/>
    <w:rsid w:val="009668A7"/>
    <w:rsid w:val="00985228"/>
    <w:rsid w:val="009B2223"/>
    <w:rsid w:val="009F0196"/>
    <w:rsid w:val="00A155CB"/>
    <w:rsid w:val="00A32224"/>
    <w:rsid w:val="00A41844"/>
    <w:rsid w:val="00A667A8"/>
    <w:rsid w:val="00AA0F4F"/>
    <w:rsid w:val="00AB0BE1"/>
    <w:rsid w:val="00AE6F52"/>
    <w:rsid w:val="00B008D1"/>
    <w:rsid w:val="00B05470"/>
    <w:rsid w:val="00B3584B"/>
    <w:rsid w:val="00B40D7B"/>
    <w:rsid w:val="00B716DB"/>
    <w:rsid w:val="00B86C37"/>
    <w:rsid w:val="00BB1256"/>
    <w:rsid w:val="00BD213E"/>
    <w:rsid w:val="00C102D5"/>
    <w:rsid w:val="00C46207"/>
    <w:rsid w:val="00C5110B"/>
    <w:rsid w:val="00C942BF"/>
    <w:rsid w:val="00D04C4F"/>
    <w:rsid w:val="00D52FD8"/>
    <w:rsid w:val="00D624C2"/>
    <w:rsid w:val="00D63E83"/>
    <w:rsid w:val="00D7114F"/>
    <w:rsid w:val="00DB6ED7"/>
    <w:rsid w:val="00DB76FD"/>
    <w:rsid w:val="00E000BE"/>
    <w:rsid w:val="00E133E2"/>
    <w:rsid w:val="00E70D20"/>
    <w:rsid w:val="00EB433F"/>
    <w:rsid w:val="00ED3559"/>
    <w:rsid w:val="00EF7E5C"/>
    <w:rsid w:val="00F41227"/>
    <w:rsid w:val="00F634FB"/>
    <w:rsid w:val="00FD35E5"/>
    <w:rsid w:val="00FE0835"/>
    <w:rsid w:val="00FE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549D19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122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904C32"/>
    <w:pPr>
      <w:ind w:left="720"/>
      <w:contextualSpacing/>
    </w:pPr>
  </w:style>
  <w:style w:type="table" w:customStyle="1" w:styleId="TabloKlavuzu1">
    <w:name w:val="Tablo Kılavuzu1"/>
    <w:basedOn w:val="NormalTablo"/>
    <w:next w:val="TabloKlavuzu"/>
    <w:uiPriority w:val="39"/>
    <w:rsid w:val="008D5F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39"/>
    <w:rsid w:val="008D5F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71115-2BE4-4B03-A536-4C1E7D8FA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2413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Trafik Güvenliği Yıllık Plan</vt:lpstr>
    </vt:vector>
  </TitlesOfParts>
  <Company/>
  <LinksUpToDate>false</LinksUpToDate>
  <CharactersWithSpaces>16141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Trafik Güvenliği Yıllık Plan</dc:title>
  <dc:subject/>
  <dc:creator>Muhammet Bozkurt;www.mbsunu.com</dc:creator>
  <cp:keywords/>
  <dc:description/>
  <cp:lastModifiedBy>Samsung</cp:lastModifiedBy>
  <cp:revision>3</cp:revision>
  <dcterms:created xsi:type="dcterms:W3CDTF">2023-08-07T09:37:00Z</dcterms:created>
  <dcterms:modified xsi:type="dcterms:W3CDTF">2023-09-03T14:49:00Z</dcterms:modified>
</cp:coreProperties>
</file>